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8363A" w14:textId="7F1C4622" w:rsidR="00EF60B4" w:rsidRPr="00EF60B4" w:rsidRDefault="00EF60B4" w:rsidP="00EF60B4">
      <w:pPr>
        <w:jc w:val="both"/>
        <w:rPr>
          <w:rFonts w:ascii="Garamond" w:hAnsi="Garamond"/>
          <w:sz w:val="24"/>
          <w:szCs w:val="24"/>
        </w:rPr>
      </w:pPr>
      <w:r>
        <w:rPr>
          <w:rFonts w:ascii="Garamond" w:hAnsi="Garamond"/>
          <w:b/>
          <w:bCs/>
          <w:sz w:val="24"/>
          <w:szCs w:val="24"/>
        </w:rPr>
        <w:t xml:space="preserve">Force: </w:t>
      </w:r>
      <w:r>
        <w:rPr>
          <w:rFonts w:ascii="Garamond" w:hAnsi="Garamond"/>
          <w:sz w:val="24"/>
          <w:szCs w:val="24"/>
        </w:rPr>
        <w:t>An action upon an object (such as push, pull, attraction, repulsion) that causes an object to accelerate.</w:t>
      </w:r>
      <w:r w:rsidR="004D0C07">
        <w:rPr>
          <w:rFonts w:ascii="Garamond" w:hAnsi="Garamond"/>
          <w:sz w:val="24"/>
          <w:szCs w:val="24"/>
        </w:rPr>
        <w:t xml:space="preserve"> </w:t>
      </w:r>
      <w:r>
        <w:rPr>
          <w:rFonts w:ascii="Garamond" w:hAnsi="Garamond"/>
          <w:sz w:val="24"/>
          <w:szCs w:val="24"/>
        </w:rPr>
        <w:t xml:space="preserve">(Recall </w:t>
      </w:r>
      <w:r w:rsidRPr="00C47E8A">
        <w:rPr>
          <w:rFonts w:ascii="Garamond" w:hAnsi="Garamond"/>
          <w:i/>
          <w:iCs/>
          <w:sz w:val="24"/>
          <w:szCs w:val="24"/>
        </w:rPr>
        <w:t>Newton’s Second Law</w:t>
      </w:r>
      <w:r w:rsidR="00C47E8A">
        <w:rPr>
          <w:rFonts w:ascii="Garamond" w:hAnsi="Garamond"/>
          <w:i/>
          <w:iCs/>
          <w:sz w:val="24"/>
          <w:szCs w:val="24"/>
        </w:rPr>
        <w:t xml:space="preserve"> of Motion</w:t>
      </w:r>
      <w:r>
        <w:rPr>
          <w:rFonts w:ascii="Garamond" w:hAnsi="Garamond"/>
          <w:sz w:val="24"/>
          <w:szCs w:val="24"/>
        </w:rPr>
        <w:t xml:space="preserve">) </w:t>
      </w:r>
      <m:oMath>
        <m:acc>
          <m:accPr>
            <m:chr m:val="⃗"/>
            <m:ctrlPr>
              <w:rPr>
                <w:rFonts w:ascii="Cambria Math" w:hAnsi="Cambria Math"/>
                <w:b/>
                <w:bCs/>
                <w:i/>
                <w:sz w:val="24"/>
                <w:szCs w:val="24"/>
              </w:rPr>
            </m:ctrlPr>
          </m:accPr>
          <m:e>
            <m:r>
              <m:rPr>
                <m:sty m:val="bi"/>
              </m:rPr>
              <w:rPr>
                <w:rFonts w:ascii="Cambria Math" w:hAnsi="Cambria Math"/>
                <w:sz w:val="24"/>
                <w:szCs w:val="24"/>
              </w:rPr>
              <m:t>F</m:t>
            </m:r>
          </m:e>
        </m:acc>
        <m:r>
          <m:rPr>
            <m:sty m:val="bi"/>
          </m:rPr>
          <w:rPr>
            <w:rFonts w:ascii="Cambria Math" w:hAnsi="Cambria Math"/>
            <w:sz w:val="24"/>
            <w:szCs w:val="24"/>
          </w:rPr>
          <m:t>=m</m:t>
        </m:r>
        <m:acc>
          <m:accPr>
            <m:chr m:val="⃗"/>
            <m:ctrlPr>
              <w:rPr>
                <w:rFonts w:ascii="Cambria Math" w:hAnsi="Cambria Math"/>
                <w:b/>
                <w:bCs/>
                <w:i/>
                <w:sz w:val="24"/>
                <w:szCs w:val="24"/>
              </w:rPr>
            </m:ctrlPr>
          </m:accPr>
          <m:e>
            <m:r>
              <m:rPr>
                <m:sty m:val="bi"/>
              </m:rPr>
              <w:rPr>
                <w:rFonts w:ascii="Cambria Math" w:hAnsi="Cambria Math"/>
                <w:sz w:val="24"/>
                <w:szCs w:val="24"/>
              </w:rPr>
              <m:t>a</m:t>
            </m:r>
          </m:e>
        </m:acc>
      </m:oMath>
    </w:p>
    <w:p w14:paraId="6411CFB4" w14:textId="459F7E0D" w:rsidR="00FE2E4F" w:rsidRDefault="007426EC" w:rsidP="00EF60B4">
      <w:pPr>
        <w:jc w:val="both"/>
        <w:rPr>
          <w:rFonts w:ascii="Garamond" w:eastAsiaTheme="minorEastAsia" w:hAnsi="Garamond"/>
          <w:sz w:val="24"/>
          <w:szCs w:val="24"/>
        </w:rPr>
      </w:pPr>
      <w:r>
        <w:rPr>
          <w:rFonts w:ascii="Garamond" w:hAnsi="Garamond"/>
          <w:noProof/>
          <w:sz w:val="24"/>
          <w:szCs w:val="24"/>
        </w:rPr>
        <mc:AlternateContent>
          <mc:Choice Requires="wps">
            <w:drawing>
              <wp:anchor distT="0" distB="0" distL="114300" distR="114300" simplePos="0" relativeHeight="251663360" behindDoc="0" locked="0" layoutInCell="1" allowOverlap="1" wp14:anchorId="25C706EF" wp14:editId="0FC23C33">
                <wp:simplePos x="0" y="0"/>
                <wp:positionH relativeFrom="column">
                  <wp:posOffset>3696335</wp:posOffset>
                </wp:positionH>
                <wp:positionV relativeFrom="paragraph">
                  <wp:posOffset>398780</wp:posOffset>
                </wp:positionV>
                <wp:extent cx="428625" cy="86995"/>
                <wp:effectExtent l="0" t="19050" r="47625" b="46355"/>
                <wp:wrapNone/>
                <wp:docPr id="6" name="Arrow: Right 6"/>
                <wp:cNvGraphicFramePr/>
                <a:graphic xmlns:a="http://schemas.openxmlformats.org/drawingml/2006/main">
                  <a:graphicData uri="http://schemas.microsoft.com/office/word/2010/wordprocessingShape">
                    <wps:wsp>
                      <wps:cNvSpPr/>
                      <wps:spPr>
                        <a:xfrm>
                          <a:off x="0" y="0"/>
                          <a:ext cx="428625" cy="8699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0869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91.05pt;margin-top:31.4pt;width:33.75pt;height:6.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" adj="19408" fillcolor="white [3201]" strokecolor="black [3200]" strokeweight="1pt"/>
            </w:pict>
          </mc:Fallback>
        </mc:AlternateContent>
      </w:r>
      <w:r w:rsidR="00992B62">
        <w:rPr>
          <w:rFonts w:ascii="Garamond" w:eastAsiaTheme="minorEastAsia" w:hAnsi="Garamond"/>
          <w:noProof/>
          <w:sz w:val="24"/>
          <w:szCs w:val="24"/>
        </w:rPr>
        <w:drawing>
          <wp:anchor distT="0" distB="0" distL="114300" distR="114300" simplePos="0" relativeHeight="251662336" behindDoc="1" locked="0" layoutInCell="1" allowOverlap="1" wp14:anchorId="7A76B3D3" wp14:editId="579E9654">
            <wp:simplePos x="0" y="0"/>
            <wp:positionH relativeFrom="column">
              <wp:posOffset>4070350</wp:posOffset>
            </wp:positionH>
            <wp:positionV relativeFrom="paragraph">
              <wp:posOffset>249693</wp:posOffset>
            </wp:positionV>
            <wp:extent cx="310101" cy="310101"/>
            <wp:effectExtent l="0" t="0" r="0" b="0"/>
            <wp:wrapNone/>
            <wp:docPr id="5" name="Graphic 5" descr="Soccer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occer.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310101" cy="310101"/>
                    </a:xfrm>
                    <a:prstGeom prst="rect">
                      <a:avLst/>
                    </a:prstGeom>
                  </pic:spPr>
                </pic:pic>
              </a:graphicData>
            </a:graphic>
            <wp14:sizeRelH relativeFrom="margin">
              <wp14:pctWidth>0</wp14:pctWidth>
            </wp14:sizeRelH>
            <wp14:sizeRelV relativeFrom="margin">
              <wp14:pctHeight>0</wp14:pctHeight>
            </wp14:sizeRelV>
          </wp:anchor>
        </w:drawing>
      </w:r>
      <w:r w:rsidR="00992B62">
        <w:rPr>
          <w:rFonts w:ascii="Garamond" w:eastAsiaTheme="minorEastAsia" w:hAnsi="Garamond"/>
          <w:noProof/>
          <w:sz w:val="24"/>
          <w:szCs w:val="24"/>
        </w:rPr>
        <w:drawing>
          <wp:anchor distT="0" distB="0" distL="114300" distR="114300" simplePos="0" relativeHeight="251661312" behindDoc="1" locked="0" layoutInCell="1" allowOverlap="1" wp14:anchorId="7B0485F8" wp14:editId="39587FFC">
            <wp:simplePos x="0" y="0"/>
            <wp:positionH relativeFrom="column">
              <wp:posOffset>3719389</wp:posOffset>
            </wp:positionH>
            <wp:positionV relativeFrom="paragraph">
              <wp:posOffset>122472</wp:posOffset>
            </wp:positionV>
            <wp:extent cx="437322" cy="437322"/>
            <wp:effectExtent l="38100" t="0" r="1270" b="0"/>
            <wp:wrapNone/>
            <wp:docPr id="4" name="Graphic 4" descr="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ot.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rot="593911">
                      <a:off x="0" y="0"/>
                      <a:ext cx="437322" cy="437322"/>
                    </a:xfrm>
                    <a:prstGeom prst="rect">
                      <a:avLst/>
                    </a:prstGeom>
                  </pic:spPr>
                </pic:pic>
              </a:graphicData>
            </a:graphic>
            <wp14:sizeRelH relativeFrom="margin">
              <wp14:pctWidth>0</wp14:pctWidth>
            </wp14:sizeRelH>
            <wp14:sizeRelV relativeFrom="margin">
              <wp14:pctHeight>0</wp14:pctHeight>
            </wp14:sizeRelV>
          </wp:anchor>
        </w:drawing>
      </w:r>
      <w:r w:rsidR="00EF60B4">
        <w:rPr>
          <w:rFonts w:ascii="Garamond" w:hAnsi="Garamond"/>
          <w:b/>
          <w:bCs/>
          <w:sz w:val="24"/>
          <w:szCs w:val="24"/>
        </w:rPr>
        <w:t xml:space="preserve">Applied Force: </w:t>
      </w:r>
      <w:r w:rsidR="00EF60B4">
        <w:rPr>
          <w:rFonts w:ascii="Garamond" w:hAnsi="Garamond"/>
          <w:sz w:val="24"/>
          <w:szCs w:val="24"/>
        </w:rPr>
        <w:t xml:space="preserve">The simplest of forces, when an object makes contact and </w:t>
      </w:r>
      <w:r w:rsidR="00C47E8A">
        <w:rPr>
          <w:rFonts w:ascii="Garamond" w:hAnsi="Garamond"/>
          <w:sz w:val="24"/>
          <w:szCs w:val="24"/>
        </w:rPr>
        <w:t>pushes or pulls on a</w:t>
      </w:r>
      <w:r w:rsidR="00992B62">
        <w:rPr>
          <w:rFonts w:ascii="Garamond" w:hAnsi="Garamond"/>
          <w:sz w:val="24"/>
          <w:szCs w:val="24"/>
        </w:rPr>
        <w:t xml:space="preserve"> </w:t>
      </w:r>
      <w:r w:rsidR="00C47E8A">
        <w:rPr>
          <w:rFonts w:ascii="Garamond" w:hAnsi="Garamond"/>
          <w:sz w:val="24"/>
          <w:szCs w:val="24"/>
        </w:rPr>
        <w:t xml:space="preserve">second object. Frequently represented as </w:t>
      </w:r>
      <m:oMath>
        <m:acc>
          <m:accPr>
            <m:chr m:val="⃗"/>
            <m:ctrlPr>
              <w:rPr>
                <w:rFonts w:ascii="Cambria Math" w:hAnsi="Cambria Math"/>
                <w:b/>
                <w:bCs/>
                <w:i/>
                <w:sz w:val="24"/>
                <w:szCs w:val="24"/>
              </w:rPr>
            </m:ctrlPr>
          </m:accPr>
          <m:e>
            <m:r>
              <m:rPr>
                <m:sty m:val="bi"/>
              </m:rPr>
              <w:rPr>
                <w:rFonts w:ascii="Cambria Math" w:hAnsi="Cambria Math"/>
                <w:sz w:val="24"/>
                <w:szCs w:val="24"/>
              </w:rPr>
              <m:t>F</m:t>
            </m:r>
          </m:e>
        </m:acc>
      </m:oMath>
      <w:r w:rsidR="00C47E8A">
        <w:rPr>
          <w:rFonts w:ascii="Garamond" w:eastAsiaTheme="minorEastAsia" w:hAnsi="Garamond"/>
          <w:b/>
          <w:bCs/>
          <w:sz w:val="24"/>
          <w:szCs w:val="24"/>
        </w:rPr>
        <w:t xml:space="preserve"> </w:t>
      </w:r>
      <w:r w:rsidR="00C47E8A" w:rsidRPr="00C47E8A">
        <w:rPr>
          <w:rFonts w:ascii="Garamond" w:eastAsiaTheme="minorEastAsia" w:hAnsi="Garamond"/>
          <w:sz w:val="24"/>
          <w:szCs w:val="24"/>
        </w:rPr>
        <w:t>or</w:t>
      </w:r>
      <w:r w:rsidR="00C47E8A">
        <w:rPr>
          <w:rFonts w:ascii="Garamond" w:eastAsiaTheme="minorEastAsia" w:hAnsi="Garamond"/>
          <w:b/>
          <w:bCs/>
          <w:sz w:val="24"/>
          <w:szCs w:val="24"/>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a</m:t>
                </m:r>
              </m:sub>
            </m:sSub>
          </m:e>
        </m:acc>
      </m:oMath>
      <w:r w:rsidR="00C47E8A">
        <w:rPr>
          <w:rFonts w:ascii="Garamond" w:eastAsiaTheme="minorEastAsia" w:hAnsi="Garamond"/>
          <w:sz w:val="24"/>
          <w:szCs w:val="24"/>
        </w:rPr>
        <w:t>.</w:t>
      </w:r>
      <w:r w:rsidR="00992B62">
        <w:rPr>
          <w:rFonts w:ascii="Garamond" w:eastAsiaTheme="minorEastAsia" w:hAnsi="Garamond"/>
          <w:sz w:val="24"/>
          <w:szCs w:val="24"/>
        </w:rPr>
        <w:t xml:space="preserve">                                                    (foot </w:t>
      </w:r>
      <w:r w:rsidR="00992B62" w:rsidRPr="00992B62">
        <w:rPr>
          <w:rFonts w:ascii="Garamond" w:eastAsiaTheme="minorEastAsia" w:hAnsi="Garamond"/>
          <w:i/>
          <w:iCs/>
          <w:sz w:val="24"/>
          <w:szCs w:val="24"/>
          <w:u w:val="single"/>
        </w:rPr>
        <w:t>applies</w:t>
      </w:r>
      <w:r w:rsidR="00992B62">
        <w:rPr>
          <w:rFonts w:ascii="Garamond" w:eastAsiaTheme="minorEastAsia" w:hAnsi="Garamond"/>
          <w:sz w:val="24"/>
          <w:szCs w:val="24"/>
        </w:rPr>
        <w:t xml:space="preserve"> force to ball)</w:t>
      </w:r>
    </w:p>
    <w:p w14:paraId="06F560BD" w14:textId="0083172D" w:rsidR="00636CDF" w:rsidRDefault="00C47E8A" w:rsidP="00EF60B4">
      <w:pPr>
        <w:jc w:val="both"/>
        <w:rPr>
          <w:rFonts w:ascii="Garamond" w:hAnsi="Garamond"/>
          <w:sz w:val="24"/>
          <w:szCs w:val="24"/>
        </w:rPr>
      </w:pPr>
      <w:r w:rsidRPr="00992B62">
        <w:rPr>
          <w:rFonts w:ascii="Garamond" w:hAnsi="Garamond"/>
          <w:b/>
          <w:bCs/>
          <w:sz w:val="24"/>
          <w:szCs w:val="24"/>
        </w:rPr>
        <w:t>Force of Gravity</w:t>
      </w:r>
      <w:r w:rsidR="00992B62" w:rsidRPr="00992B62">
        <w:rPr>
          <w:rFonts w:ascii="Garamond" w:hAnsi="Garamond"/>
          <w:b/>
          <w:bCs/>
          <w:sz w:val="24"/>
          <w:szCs w:val="24"/>
        </w:rPr>
        <w:t xml:space="preserve"> </w:t>
      </w:r>
      <m:oMath>
        <m:acc>
          <m:accPr>
            <m:chr m:val="⃗"/>
            <m:ctrlPr>
              <w:rPr>
                <w:rFonts w:ascii="Cambria Math" w:hAnsi="Cambria Math"/>
                <w:b/>
                <w:bCs/>
                <w:i/>
                <w:sz w:val="24"/>
                <w:szCs w:val="24"/>
              </w:rPr>
            </m:ctrlPr>
          </m:accPr>
          <m:e>
            <m:sSub>
              <m:sSubPr>
                <m:ctrlPr>
                  <w:rPr>
                    <w:rFonts w:ascii="Cambria Math" w:hAnsi="Cambria Math"/>
                    <w:b/>
                    <w:bCs/>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g</m:t>
                </m:r>
              </m:sub>
            </m:sSub>
          </m:e>
        </m:acc>
      </m:oMath>
      <w:r w:rsidRPr="00992B62">
        <w:rPr>
          <w:rFonts w:ascii="Garamond" w:hAnsi="Garamond"/>
          <w:b/>
          <w:bCs/>
          <w:sz w:val="24"/>
          <w:szCs w:val="24"/>
        </w:rPr>
        <w:t>:</w:t>
      </w:r>
      <w:r w:rsidR="00992B62">
        <w:rPr>
          <w:rFonts w:ascii="Garamond" w:hAnsi="Garamond"/>
          <w:sz w:val="24"/>
          <w:szCs w:val="24"/>
        </w:rPr>
        <w:t xml:space="preserve"> The attractive force between all objects with mass. The greater the mass of an object, the greater attractive force that object applies to other objects. However, the gravitational attraction between objects decreases with their distance.</w:t>
      </w:r>
    </w:p>
    <w:p w14:paraId="58CC1861" w14:textId="28F1A8B3" w:rsidR="00636CDF" w:rsidRDefault="00A51D9D" w:rsidP="00EF60B4">
      <w:pPr>
        <w:jc w:val="both"/>
        <w:rPr>
          <w:rFonts w:ascii="Garamond" w:hAnsi="Garamond"/>
          <w:b/>
          <w:bCs/>
          <w:i/>
          <w:iCs/>
          <w:color w:val="000000" w:themeColor="text1"/>
          <w:sz w:val="24"/>
          <w:szCs w:val="24"/>
          <w:u w:val="single"/>
        </w:rPr>
      </w:pPr>
      <w:r w:rsidRPr="00A51D9D">
        <w:rPr>
          <w:rFonts w:ascii="Garamond" w:hAnsi="Garamond"/>
          <w:b/>
          <w:bCs/>
          <w:sz w:val="24"/>
          <w:szCs w:val="24"/>
        </w:rPr>
        <w:t>Acceleration Due to Gravity</w:t>
      </w:r>
      <w:r>
        <w:rPr>
          <w:rFonts w:ascii="Garamond" w:hAnsi="Garamond"/>
          <w:b/>
          <w:bCs/>
          <w:sz w:val="24"/>
          <w:szCs w:val="24"/>
        </w:rPr>
        <w:t xml:space="preserve"> (g)</w:t>
      </w:r>
      <w:r>
        <w:rPr>
          <w:rFonts w:ascii="Garamond" w:hAnsi="Garamond"/>
          <w:sz w:val="24"/>
          <w:szCs w:val="24"/>
        </w:rPr>
        <w:t>: The acceleration on an object due to the force of gravity acting on the object. This can be treated as a constant near the surface of a large mass (such as the Earth or Moon).</w:t>
      </w:r>
      <w:r>
        <w:rPr>
          <w:rFonts w:ascii="Garamond" w:hAnsi="Garamond"/>
          <w:i/>
          <w:iCs/>
          <w:sz w:val="24"/>
          <w:szCs w:val="24"/>
        </w:rPr>
        <w:t xml:space="preserve"> </w:t>
      </w:r>
      <w:r>
        <w:rPr>
          <w:rFonts w:ascii="Garamond" w:hAnsi="Garamond"/>
          <w:b/>
          <w:bCs/>
          <w:i/>
          <w:iCs/>
          <w:sz w:val="24"/>
          <w:szCs w:val="24"/>
        </w:rPr>
        <w:t xml:space="preserve">WARNING: </w:t>
      </w:r>
      <w:r w:rsidR="0024648F" w:rsidRPr="007B5A67">
        <w:rPr>
          <w:rFonts w:ascii="Garamond" w:hAnsi="Garamond"/>
          <w:b/>
          <w:bCs/>
          <w:i/>
          <w:iCs/>
          <w:color w:val="000000" w:themeColor="text1"/>
          <w:sz w:val="24"/>
          <w:szCs w:val="24"/>
          <w:u w:val="single"/>
        </w:rPr>
        <w:t>g</w:t>
      </w:r>
      <w:r w:rsidR="007B5A67" w:rsidRPr="007B5A67">
        <w:rPr>
          <w:rFonts w:ascii="Garamond" w:hAnsi="Garamond"/>
          <w:b/>
          <w:bCs/>
          <w:i/>
          <w:iCs/>
          <w:color w:val="000000" w:themeColor="text1"/>
          <w:sz w:val="24"/>
          <w:szCs w:val="24"/>
          <w:u w:val="single"/>
        </w:rPr>
        <w:t>=9.81m/s</w:t>
      </w:r>
      <w:r w:rsidR="007B5A67" w:rsidRPr="007B5A67">
        <w:rPr>
          <w:rFonts w:ascii="Garamond" w:hAnsi="Garamond"/>
          <w:b/>
          <w:bCs/>
          <w:i/>
          <w:iCs/>
          <w:color w:val="000000" w:themeColor="text1"/>
          <w:sz w:val="24"/>
          <w:szCs w:val="24"/>
          <w:u w:val="single"/>
          <w:vertAlign w:val="superscript"/>
        </w:rPr>
        <w:t>2</w:t>
      </w:r>
      <w:r w:rsidR="007B5A67" w:rsidRPr="007B5A67">
        <w:rPr>
          <w:rFonts w:ascii="Garamond" w:hAnsi="Garamond"/>
          <w:b/>
          <w:bCs/>
          <w:i/>
          <w:iCs/>
          <w:color w:val="000000" w:themeColor="text1"/>
          <w:sz w:val="24"/>
          <w:szCs w:val="24"/>
          <w:u w:val="single"/>
        </w:rPr>
        <w:t xml:space="preserve"> is not a constant, that is acceleration due to gravity on the surface of Earth.</w:t>
      </w:r>
      <w:r w:rsidR="007B5A67">
        <w:rPr>
          <w:rFonts w:ascii="Garamond" w:hAnsi="Garamond"/>
          <w:b/>
          <w:bCs/>
          <w:i/>
          <w:iCs/>
          <w:color w:val="000000" w:themeColor="text1"/>
          <w:sz w:val="24"/>
          <w:szCs w:val="24"/>
          <w:u w:val="single"/>
        </w:rPr>
        <w:t xml:space="preserve"> g can be different at other planets, moons, locations, etc.</w:t>
      </w:r>
    </w:p>
    <w:p w14:paraId="42409B1F" w14:textId="747686F1" w:rsidR="00636CDF" w:rsidRDefault="00636CDF" w:rsidP="00D75A4E">
      <w:pPr>
        <w:spacing w:after="0"/>
        <w:jc w:val="both"/>
        <w:rPr>
          <w:rFonts w:ascii="Garamond" w:hAnsi="Garamond"/>
          <w:b/>
          <w:bCs/>
          <w:i/>
          <w:iCs/>
          <w:color w:val="000000" w:themeColor="text1"/>
          <w:sz w:val="24"/>
          <w:szCs w:val="24"/>
        </w:rPr>
      </w:pPr>
      <w:r w:rsidRPr="00636CDF">
        <w:rPr>
          <w:rFonts w:ascii="Garamond" w:hAnsi="Garamond"/>
          <w:b/>
          <w:bCs/>
          <w:i/>
          <w:iCs/>
          <w:color w:val="000000" w:themeColor="text1"/>
          <w:sz w:val="24"/>
          <w:szCs w:val="24"/>
        </w:rPr>
        <w:t>Gravity Equations</w:t>
      </w:r>
    </w:p>
    <w:p w14:paraId="00E98284" w14:textId="6C21CE8E" w:rsidR="00D75A4E" w:rsidRPr="00D75A4E" w:rsidRDefault="00D75A4E" w:rsidP="00D75A4E">
      <w:pPr>
        <w:spacing w:after="0"/>
        <w:jc w:val="both"/>
        <w:rPr>
          <w:rFonts w:ascii="Garamond" w:hAnsi="Garamond"/>
          <w:b/>
          <w:bCs/>
          <w:i/>
          <w:iCs/>
          <w:color w:val="000000" w:themeColor="text1"/>
          <w:sz w:val="16"/>
          <w:szCs w:val="16"/>
        </w:rPr>
      </w:pPr>
      <w:r>
        <w:rPr>
          <w:rFonts w:ascii="Garamond" w:eastAsiaTheme="minorEastAsia" w:hAnsi="Garamond"/>
          <w:iCs/>
          <w:sz w:val="16"/>
          <w:szCs w:val="16"/>
        </w:rPr>
        <w:t>F</w:t>
      </w:r>
      <w:r w:rsidRPr="00D75A4E">
        <w:rPr>
          <w:rFonts w:ascii="Garamond" w:eastAsiaTheme="minorEastAsia" w:hAnsi="Garamond"/>
          <w:iCs/>
          <w:sz w:val="16"/>
          <w:szCs w:val="16"/>
        </w:rPr>
        <w:t xml:space="preserve">orce of </w:t>
      </w:r>
      <w:r w:rsidR="007426EC">
        <w:rPr>
          <w:rFonts w:ascii="Garamond" w:eastAsiaTheme="minorEastAsia" w:hAnsi="Garamond"/>
          <w:iCs/>
          <w:sz w:val="16"/>
          <w:szCs w:val="16"/>
        </w:rPr>
        <w:t>G</w:t>
      </w:r>
      <w:r w:rsidRPr="00D75A4E">
        <w:rPr>
          <w:rFonts w:ascii="Garamond" w:eastAsiaTheme="minorEastAsia" w:hAnsi="Garamond"/>
          <w:iCs/>
          <w:sz w:val="16"/>
          <w:szCs w:val="16"/>
        </w:rPr>
        <w:t>ravity near the surface of massive body</w:t>
      </w:r>
      <w:r>
        <w:rPr>
          <w:rFonts w:ascii="Garamond" w:eastAsiaTheme="minorEastAsia" w:hAnsi="Garamond"/>
          <w:iCs/>
          <w:sz w:val="16"/>
          <w:szCs w:val="16"/>
        </w:rPr>
        <w:t xml:space="preserve">          </w:t>
      </w:r>
      <w:r>
        <w:rPr>
          <w:rFonts w:ascii="Garamond" w:eastAsiaTheme="minorEastAsia" w:hAnsi="Garamond"/>
          <w:bCs/>
          <w:sz w:val="16"/>
          <w:szCs w:val="16"/>
        </w:rPr>
        <w:t>Force of gravity between two masses</w:t>
      </w:r>
      <w:r w:rsidR="007426EC">
        <w:rPr>
          <w:rFonts w:ascii="Garamond" w:eastAsiaTheme="minorEastAsia" w:hAnsi="Garamond"/>
          <w:bCs/>
          <w:sz w:val="16"/>
          <w:szCs w:val="16"/>
        </w:rPr>
        <w:t xml:space="preserve">                  acceleration due to gravity on a body mass M</w:t>
      </w:r>
    </w:p>
    <w:p w14:paraId="0F069E43" w14:textId="788DB1FD" w:rsidR="00D75A4E" w:rsidRPr="00D75A4E" w:rsidRDefault="007426EC" w:rsidP="00EF60B4">
      <w:pPr>
        <w:jc w:val="both"/>
        <w:rPr>
          <w:rFonts w:ascii="Garamond" w:hAnsi="Garamond"/>
          <w:iCs/>
          <w:color w:val="000000" w:themeColor="text1"/>
          <w:sz w:val="24"/>
          <w:szCs w:val="24"/>
        </w:rPr>
      </w:pPr>
      <w:r>
        <w:rPr>
          <w:rFonts w:ascii="Garamond" w:eastAsiaTheme="minorEastAsia" w:hAnsi="Garamond"/>
          <w:b/>
          <w:bCs/>
          <w:i/>
          <w:sz w:val="24"/>
          <w:szCs w:val="24"/>
        </w:rPr>
        <w:t xml:space="preserve">                </w:t>
      </w:r>
      <m:oMath>
        <m:acc>
          <m:accPr>
            <m:chr m:val="⃗"/>
            <m:ctrlPr>
              <w:rPr>
                <w:rFonts w:ascii="Cambria Math" w:hAnsi="Cambria Math"/>
                <w:b/>
                <w:bCs/>
                <w:i/>
                <w:sz w:val="24"/>
                <w:szCs w:val="24"/>
              </w:rPr>
            </m:ctrlPr>
          </m:accPr>
          <m:e>
            <m:sSub>
              <m:sSubPr>
                <m:ctrlPr>
                  <w:rPr>
                    <w:rFonts w:ascii="Cambria Math" w:hAnsi="Cambria Math"/>
                    <w:b/>
                    <w:bCs/>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g</m:t>
                </m:r>
              </m:sub>
            </m:sSub>
          </m:e>
        </m:acc>
        <m:r>
          <m:rPr>
            <m:sty m:val="bi"/>
          </m:rPr>
          <w:rPr>
            <w:rFonts w:ascii="Cambria Math" w:hAnsi="Cambria Math"/>
            <w:sz w:val="24"/>
            <w:szCs w:val="24"/>
          </w:rPr>
          <m:t>=m</m:t>
        </m:r>
        <m:acc>
          <m:accPr>
            <m:chr m:val="⃗"/>
            <m:ctrlPr>
              <w:rPr>
                <w:rFonts w:ascii="Cambria Math" w:hAnsi="Cambria Math"/>
                <w:b/>
                <w:bCs/>
                <w:i/>
                <w:sz w:val="24"/>
                <w:szCs w:val="24"/>
              </w:rPr>
            </m:ctrlPr>
          </m:accPr>
          <m:e>
            <m:r>
              <m:rPr>
                <m:sty m:val="bi"/>
              </m:rPr>
              <w:rPr>
                <w:rFonts w:ascii="Cambria Math" w:hAnsi="Cambria Math"/>
                <w:sz w:val="24"/>
                <w:szCs w:val="24"/>
              </w:rPr>
              <m:t>g</m:t>
            </m:r>
          </m:e>
        </m:acc>
      </m:oMath>
      <w:r w:rsidR="00D75A4E">
        <w:rPr>
          <w:rFonts w:ascii="Garamond" w:eastAsiaTheme="minorEastAsia" w:hAnsi="Garamond"/>
          <w:iCs/>
          <w:sz w:val="16"/>
          <w:szCs w:val="16"/>
        </w:rPr>
        <w:t xml:space="preserve">                                          </w:t>
      </w:r>
      <w:r>
        <w:rPr>
          <w:rFonts w:ascii="Garamond" w:eastAsiaTheme="minorEastAsia" w:hAnsi="Garamond"/>
          <w:iCs/>
          <w:sz w:val="16"/>
          <w:szCs w:val="16"/>
        </w:rPr>
        <w:t xml:space="preserve">    </w:t>
      </w:r>
      <w:r w:rsidR="00D75A4E">
        <w:rPr>
          <w:rFonts w:ascii="Garamond" w:eastAsiaTheme="minorEastAsia" w:hAnsi="Garamond"/>
          <w:iCs/>
          <w:sz w:val="16"/>
          <w:szCs w:val="16"/>
        </w:rPr>
        <w:t xml:space="preserve">   </w:t>
      </w:r>
      <m:oMath>
        <m:sSub>
          <m:sSubPr>
            <m:ctrlPr>
              <w:rPr>
                <w:rFonts w:ascii="Cambria Math" w:hAnsi="Cambria Math"/>
                <w:b/>
                <w:bCs/>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g</m:t>
            </m:r>
          </m:sub>
        </m:sSub>
        <m:r>
          <m:rPr>
            <m:sty m:val="bi"/>
          </m:rPr>
          <w:rPr>
            <w:rFonts w:ascii="Cambria Math" w:hAnsi="Cambria Math"/>
            <w:sz w:val="24"/>
            <w:szCs w:val="24"/>
          </w:rPr>
          <m:t>=</m:t>
        </m:r>
        <m:f>
          <m:fPr>
            <m:ctrlPr>
              <w:rPr>
                <w:rFonts w:ascii="Cambria Math" w:hAnsi="Cambria Math"/>
                <w:b/>
                <w:i/>
                <w:sz w:val="24"/>
                <w:szCs w:val="24"/>
              </w:rPr>
            </m:ctrlPr>
          </m:fPr>
          <m:num>
            <m:r>
              <m:rPr>
                <m:sty m:val="bi"/>
              </m:rPr>
              <w:rPr>
                <w:rFonts w:ascii="Cambria Math" w:hAnsi="Cambria Math"/>
                <w:sz w:val="24"/>
                <w:szCs w:val="24"/>
              </w:rPr>
              <m:t>G*</m:t>
            </m:r>
            <m:sSub>
              <m:sSubPr>
                <m:ctrlPr>
                  <w:rPr>
                    <w:rFonts w:ascii="Cambria Math" w:hAnsi="Cambria Math"/>
                    <w:b/>
                    <w:i/>
                    <w:sz w:val="24"/>
                    <w:szCs w:val="24"/>
                  </w:rPr>
                </m:ctrlPr>
              </m:sSubPr>
              <m:e>
                <m:r>
                  <m:rPr>
                    <m:sty m:val="bi"/>
                  </m:rPr>
                  <w:rPr>
                    <w:rFonts w:ascii="Cambria Math" w:hAnsi="Cambria Math"/>
                    <w:sz w:val="24"/>
                    <w:szCs w:val="24"/>
                  </w:rPr>
                  <m:t>m</m:t>
                </m:r>
              </m:e>
              <m:sub>
                <m:r>
                  <m:rPr>
                    <m:sty m:val="bi"/>
                  </m:rPr>
                  <w:rPr>
                    <w:rFonts w:ascii="Cambria Math" w:hAnsi="Cambria Math"/>
                    <w:sz w:val="24"/>
                    <w:szCs w:val="24"/>
                  </w:rPr>
                  <m:t>1</m:t>
                </m:r>
              </m:sub>
            </m:sSub>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m</m:t>
                </m:r>
              </m:e>
              <m:sub>
                <m:r>
                  <m:rPr>
                    <m:sty m:val="bi"/>
                  </m:rPr>
                  <w:rPr>
                    <w:rFonts w:ascii="Cambria Math" w:hAnsi="Cambria Math"/>
                    <w:sz w:val="24"/>
                    <w:szCs w:val="24"/>
                  </w:rPr>
                  <m:t>2</m:t>
                </m:r>
              </m:sub>
            </m:sSub>
          </m:num>
          <m:den>
            <m:sSup>
              <m:sSupPr>
                <m:ctrlPr>
                  <w:rPr>
                    <w:rFonts w:ascii="Cambria Math" w:hAnsi="Cambria Math"/>
                    <w:b/>
                    <w:i/>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den>
        </m:f>
      </m:oMath>
      <w:r w:rsidR="00D75A4E">
        <w:rPr>
          <w:rFonts w:ascii="Garamond" w:eastAsiaTheme="minorEastAsia" w:hAnsi="Garamond"/>
          <w:b/>
          <w:sz w:val="24"/>
          <w:szCs w:val="24"/>
        </w:rPr>
        <w:tab/>
        <w:t xml:space="preserve">         </w:t>
      </w:r>
      <w:r>
        <w:rPr>
          <w:rFonts w:ascii="Garamond" w:eastAsiaTheme="minorEastAsia" w:hAnsi="Garamond"/>
          <w:b/>
          <w:sz w:val="24"/>
          <w:szCs w:val="24"/>
        </w:rPr>
        <w:t xml:space="preserve">                </w:t>
      </w:r>
      <w:r w:rsidR="00D75A4E">
        <w:rPr>
          <w:rFonts w:ascii="Garamond" w:eastAsiaTheme="minorEastAsia" w:hAnsi="Garamond"/>
          <w:b/>
          <w:sz w:val="24"/>
          <w:szCs w:val="24"/>
        </w:rPr>
        <w:t xml:space="preserve">   </w:t>
      </w:r>
      <m:oMath>
        <m:r>
          <m:rPr>
            <m:sty m:val="bi"/>
          </m:rPr>
          <w:rPr>
            <w:rFonts w:ascii="Cambria Math" w:hAnsi="Cambria Math"/>
            <w:sz w:val="24"/>
            <w:szCs w:val="24"/>
          </w:rPr>
          <m:t>g=</m:t>
        </m:r>
        <m:f>
          <m:fPr>
            <m:ctrlPr>
              <w:rPr>
                <w:rFonts w:ascii="Cambria Math" w:hAnsi="Cambria Math"/>
                <w:b/>
                <w:i/>
                <w:sz w:val="24"/>
                <w:szCs w:val="24"/>
              </w:rPr>
            </m:ctrlPr>
          </m:fPr>
          <m:num>
            <m:r>
              <m:rPr>
                <m:sty m:val="bi"/>
              </m:rPr>
              <w:rPr>
                <w:rFonts w:ascii="Cambria Math" w:hAnsi="Cambria Math"/>
                <w:sz w:val="24"/>
                <w:szCs w:val="24"/>
              </w:rPr>
              <m:t>G*M</m:t>
            </m:r>
          </m:num>
          <m:den>
            <m:sSup>
              <m:sSupPr>
                <m:ctrlPr>
                  <w:rPr>
                    <w:rFonts w:ascii="Cambria Math" w:hAnsi="Cambria Math"/>
                    <w:b/>
                    <w:i/>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den>
        </m:f>
      </m:oMath>
    </w:p>
    <w:p w14:paraId="26BEBA5B" w14:textId="02428E65" w:rsidR="00C47E8A" w:rsidRPr="007426EC" w:rsidRDefault="00C47E8A" w:rsidP="00EF60B4">
      <w:pPr>
        <w:jc w:val="both"/>
        <w:rPr>
          <w:rFonts w:ascii="Garamond" w:hAnsi="Garamond"/>
          <w:b/>
          <w:bCs/>
          <w:sz w:val="24"/>
          <w:szCs w:val="24"/>
        </w:rPr>
      </w:pPr>
      <w:r w:rsidRPr="00636CDF">
        <w:rPr>
          <w:rFonts w:ascii="Garamond" w:hAnsi="Garamond"/>
          <w:b/>
          <w:bCs/>
          <w:sz w:val="24"/>
          <w:szCs w:val="24"/>
        </w:rPr>
        <w:t>Normal Force</w:t>
      </w:r>
      <w:r w:rsidR="0076498D">
        <w:rPr>
          <w:rFonts w:ascii="Garamond" w:hAnsi="Garamond"/>
          <w:b/>
          <w:bCs/>
          <w:sz w:val="24"/>
          <w:szCs w:val="24"/>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m:t>
                </m:r>
              </m:sub>
            </m:sSub>
          </m:e>
        </m:acc>
      </m:oMath>
      <w:r>
        <w:rPr>
          <w:rFonts w:ascii="Garamond" w:hAnsi="Garamond"/>
          <w:sz w:val="24"/>
          <w:szCs w:val="24"/>
        </w:rPr>
        <w:t xml:space="preserve">: </w:t>
      </w:r>
      <w:r w:rsidR="00636CDF">
        <w:rPr>
          <w:rFonts w:ascii="Garamond" w:hAnsi="Garamond"/>
          <w:sz w:val="24"/>
          <w:szCs w:val="24"/>
        </w:rPr>
        <w:t>A reaction force from a surface that is perpendicular to the surface. If a force is applied onto a surface (</w:t>
      </w:r>
      <w:r w:rsidR="007426EC">
        <w:rPr>
          <w:rFonts w:ascii="Garamond" w:hAnsi="Garamond"/>
          <w:sz w:val="24"/>
          <w:szCs w:val="24"/>
        </w:rPr>
        <w:t xml:space="preserve">the force of gravity acting on a book on a table, your bottom on your chair, a car on a ramp), to prevent the body from breaking through the surface, the surface applies a perpendicular </w:t>
      </w:r>
      <w:r w:rsidR="007426EC" w:rsidRPr="007426EC">
        <w:rPr>
          <w:rFonts w:ascii="Garamond" w:hAnsi="Garamond"/>
          <w:i/>
          <w:iCs/>
          <w:sz w:val="24"/>
          <w:szCs w:val="24"/>
        </w:rPr>
        <w:t>(normal)</w:t>
      </w:r>
      <w:r w:rsidR="007426EC">
        <w:rPr>
          <w:rFonts w:ascii="Garamond" w:hAnsi="Garamond"/>
          <w:sz w:val="24"/>
          <w:szCs w:val="24"/>
        </w:rPr>
        <w:t xml:space="preserve"> force from the surface to the body. If the surface is horizontal, the normal force is equal and opposite to the force of gravity. </w:t>
      </w:r>
      <w:r w:rsidR="007426EC" w:rsidRPr="007426EC">
        <w:rPr>
          <w:rFonts w:ascii="Garamond" w:hAnsi="Garamond"/>
          <w:b/>
          <w:bCs/>
          <w:i/>
          <w:iCs/>
          <w:sz w:val="24"/>
          <w:szCs w:val="24"/>
        </w:rPr>
        <w:t>WARNING</w:t>
      </w:r>
      <w:r w:rsidR="007426EC">
        <w:rPr>
          <w:rFonts w:ascii="Garamond" w:hAnsi="Garamond"/>
          <w:b/>
          <w:bCs/>
          <w:i/>
          <w:iCs/>
          <w:sz w:val="24"/>
          <w:szCs w:val="24"/>
        </w:rPr>
        <w:t xml:space="preserve">: </w:t>
      </w:r>
      <w:r w:rsidR="007426EC" w:rsidRPr="007426EC">
        <w:rPr>
          <w:rFonts w:ascii="Garamond" w:hAnsi="Garamond"/>
          <w:b/>
          <w:bCs/>
          <w:sz w:val="24"/>
          <w:szCs w:val="24"/>
        </w:rPr>
        <w:t xml:space="preserve">Normal forces are not always vertical; they are perpendicular to a surface and can be </w:t>
      </w:r>
      <w:r w:rsidR="007426EC">
        <w:rPr>
          <w:rFonts w:ascii="Garamond" w:hAnsi="Garamond"/>
          <w:b/>
          <w:bCs/>
          <w:sz w:val="24"/>
          <w:szCs w:val="24"/>
        </w:rPr>
        <w:t>at</w:t>
      </w:r>
      <w:r w:rsidR="007426EC" w:rsidRPr="007426EC">
        <w:rPr>
          <w:rFonts w:ascii="Garamond" w:hAnsi="Garamond"/>
          <w:b/>
          <w:bCs/>
          <w:sz w:val="24"/>
          <w:szCs w:val="24"/>
        </w:rPr>
        <w:t xml:space="preserve"> any angle.</w:t>
      </w:r>
    </w:p>
    <w:p w14:paraId="2A0FF255" w14:textId="7DFCB46E" w:rsidR="00C47E8A" w:rsidRDefault="00C47E8A" w:rsidP="00EF60B4">
      <w:pPr>
        <w:jc w:val="both"/>
        <w:rPr>
          <w:rFonts w:ascii="Garamond" w:hAnsi="Garamond"/>
          <w:sz w:val="24"/>
          <w:szCs w:val="24"/>
        </w:rPr>
      </w:pPr>
      <w:r w:rsidRPr="00976873">
        <w:rPr>
          <w:rFonts w:ascii="Garamond" w:hAnsi="Garamond"/>
          <w:b/>
          <w:bCs/>
          <w:sz w:val="24"/>
          <w:szCs w:val="24"/>
        </w:rPr>
        <w:t>Tension Force</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t</m:t>
                </m:r>
              </m:sub>
            </m:sSub>
          </m:e>
        </m:acc>
      </m:oMath>
      <w:r w:rsidRPr="00976873">
        <w:rPr>
          <w:rFonts w:ascii="Garamond" w:hAnsi="Garamond"/>
          <w:b/>
          <w:bCs/>
          <w:sz w:val="24"/>
          <w:szCs w:val="24"/>
        </w:rPr>
        <w:t>:</w:t>
      </w:r>
      <w:r w:rsidR="007426EC">
        <w:rPr>
          <w:rFonts w:ascii="Garamond" w:hAnsi="Garamond"/>
          <w:sz w:val="24"/>
          <w:szCs w:val="24"/>
        </w:rPr>
        <w:t xml:space="preserve"> </w:t>
      </w:r>
      <w:r w:rsidR="00976873">
        <w:rPr>
          <w:rFonts w:ascii="Garamond" w:hAnsi="Garamond"/>
          <w:sz w:val="24"/>
          <w:szCs w:val="24"/>
        </w:rPr>
        <w:t>The internal force from an object that is being stretched</w:t>
      </w:r>
      <w:r w:rsidR="0076498D">
        <w:rPr>
          <w:rFonts w:ascii="Garamond" w:hAnsi="Garamond"/>
          <w:sz w:val="24"/>
          <w:szCs w:val="24"/>
        </w:rPr>
        <w:t xml:space="preserve">, </w:t>
      </w:r>
      <w:r w:rsidR="00976873">
        <w:rPr>
          <w:rFonts w:ascii="Garamond" w:hAnsi="Garamond"/>
          <w:sz w:val="24"/>
          <w:szCs w:val="24"/>
        </w:rPr>
        <w:t xml:space="preserve">such as </w:t>
      </w:r>
      <w:r w:rsidR="0076498D">
        <w:rPr>
          <w:rFonts w:ascii="Garamond" w:hAnsi="Garamond"/>
          <w:sz w:val="24"/>
          <w:szCs w:val="24"/>
        </w:rPr>
        <w:t xml:space="preserve"> a </w:t>
      </w:r>
      <w:r w:rsidR="00976873">
        <w:rPr>
          <w:rFonts w:ascii="Garamond" w:hAnsi="Garamond"/>
          <w:sz w:val="24"/>
          <w:szCs w:val="24"/>
        </w:rPr>
        <w:t>bungy, on the object attached to either end of the rope to pull the rope back together to its original length.</w:t>
      </w:r>
    </w:p>
    <w:p w14:paraId="7FFCD3EE" w14:textId="0E1CAFFB" w:rsidR="00DF0777" w:rsidRPr="00DF0777" w:rsidRDefault="00C47E8A" w:rsidP="004D0C07">
      <w:pPr>
        <w:spacing w:after="40"/>
        <w:jc w:val="both"/>
        <w:rPr>
          <w:rFonts w:ascii="Garamond" w:hAnsi="Garamond"/>
          <w:sz w:val="24"/>
          <w:szCs w:val="24"/>
          <w:u w:val="single"/>
        </w:rPr>
      </w:pPr>
      <w:r w:rsidRPr="00DF0777">
        <w:rPr>
          <w:rFonts w:ascii="Garamond" w:hAnsi="Garamond"/>
          <w:b/>
          <w:bCs/>
          <w:sz w:val="24"/>
          <w:szCs w:val="24"/>
          <w:u w:val="single"/>
        </w:rPr>
        <w:t>Friction</w:t>
      </w:r>
      <w:r w:rsidR="00DF0777" w:rsidRPr="00DF0777">
        <w:rPr>
          <w:rFonts w:ascii="Garamond" w:hAnsi="Garamond"/>
          <w:b/>
          <w:bCs/>
          <w:sz w:val="24"/>
          <w:szCs w:val="24"/>
          <w:u w:val="single"/>
        </w:rPr>
        <w:t>:</w:t>
      </w:r>
      <w:r w:rsidR="00DF0777" w:rsidRPr="00DF0777">
        <w:rPr>
          <w:rFonts w:ascii="Garamond" w:hAnsi="Garamond"/>
          <w:sz w:val="24"/>
          <w:szCs w:val="24"/>
          <w:u w:val="single"/>
        </w:rPr>
        <w:t xml:space="preserve"> A surface’s resistance to having an object or different surface move along it.</w:t>
      </w:r>
    </w:p>
    <w:p w14:paraId="5932C34A" w14:textId="14CFA837" w:rsidR="00C47E8A" w:rsidRDefault="00C47E8A" w:rsidP="00EF60B4">
      <w:pPr>
        <w:jc w:val="both"/>
        <w:rPr>
          <w:rFonts w:ascii="Garamond" w:hAnsi="Garamond"/>
          <w:sz w:val="24"/>
          <w:szCs w:val="24"/>
        </w:rPr>
      </w:pPr>
      <w:r w:rsidRPr="00DF0777">
        <w:rPr>
          <w:rFonts w:ascii="Garamond" w:hAnsi="Garamond"/>
          <w:b/>
          <w:bCs/>
          <w:sz w:val="24"/>
          <w:szCs w:val="24"/>
        </w:rPr>
        <w:t>Static Friction</w:t>
      </w:r>
      <w:r w:rsidR="0076498D">
        <w:rPr>
          <w:rFonts w:ascii="Garamond" w:eastAsiaTheme="minorEastAsia" w:hAnsi="Garamond"/>
          <w:b/>
          <w:bCs/>
          <w:i/>
          <w:sz w:val="24"/>
          <w:szCs w:val="24"/>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s</m:t>
                </m:r>
              </m:sub>
            </m:sSub>
          </m:e>
        </m:acc>
      </m:oMath>
      <w:r w:rsidR="00DF0777" w:rsidRPr="00DF0777">
        <w:rPr>
          <w:rFonts w:ascii="Garamond" w:hAnsi="Garamond"/>
          <w:b/>
          <w:bCs/>
          <w:sz w:val="24"/>
          <w:szCs w:val="24"/>
        </w:rPr>
        <w:t>:</w:t>
      </w:r>
      <w:r w:rsidR="00DF0777">
        <w:rPr>
          <w:rFonts w:ascii="Garamond" w:hAnsi="Garamond"/>
          <w:sz w:val="24"/>
          <w:szCs w:val="24"/>
        </w:rPr>
        <w:t xml:space="preserve"> The friction</w:t>
      </w:r>
      <w:r w:rsidR="004D0C07">
        <w:rPr>
          <w:rFonts w:ascii="Garamond" w:hAnsi="Garamond"/>
          <w:sz w:val="24"/>
          <w:szCs w:val="24"/>
        </w:rPr>
        <w:t>al force</w:t>
      </w:r>
      <w:r w:rsidR="00DF0777">
        <w:rPr>
          <w:rFonts w:ascii="Garamond" w:hAnsi="Garamond"/>
          <w:sz w:val="24"/>
          <w:szCs w:val="24"/>
        </w:rPr>
        <w:t xml:space="preserve"> between a surface and a stationary</w:t>
      </w:r>
      <w:r w:rsidR="004D0C07">
        <w:rPr>
          <w:rFonts w:ascii="Garamond" w:hAnsi="Garamond"/>
          <w:sz w:val="24"/>
          <w:szCs w:val="24"/>
        </w:rPr>
        <w:t xml:space="preserve"> object or</w:t>
      </w:r>
      <w:r w:rsidR="00DF0777">
        <w:rPr>
          <w:rFonts w:ascii="Garamond" w:hAnsi="Garamond"/>
          <w:sz w:val="24"/>
          <w:szCs w:val="24"/>
        </w:rPr>
        <w:t xml:space="preserve"> surface. </w:t>
      </w:r>
      <w:r w:rsidR="004D0C07">
        <w:rPr>
          <w:rFonts w:ascii="Garamond" w:hAnsi="Garamond"/>
          <w:sz w:val="24"/>
          <w:szCs w:val="24"/>
        </w:rPr>
        <w:t>Example: The friction between a table and the floor. When one tries to push a table, it doesn’t initially move (might seem to stick to the floor) due to the static friction between the table and the floor.)</w:t>
      </w:r>
    </w:p>
    <w:p w14:paraId="48593655" w14:textId="2DCA67FC" w:rsidR="00976873" w:rsidRPr="00001223" w:rsidRDefault="004D0C07" w:rsidP="00001223">
      <w:pPr>
        <w:jc w:val="both"/>
        <w:rPr>
          <w:rFonts w:ascii="Garamond" w:hAnsi="Garamond"/>
          <w:sz w:val="24"/>
          <w:szCs w:val="24"/>
        </w:rPr>
      </w:pPr>
      <w:r w:rsidRPr="004D0C07">
        <w:rPr>
          <w:rFonts w:ascii="Garamond" w:hAnsi="Garamond"/>
          <w:b/>
          <w:bCs/>
          <w:sz w:val="24"/>
          <w:szCs w:val="24"/>
        </w:rPr>
        <w:t>Kinetic</w:t>
      </w:r>
      <w:r w:rsidR="00C47E8A" w:rsidRPr="004D0C07">
        <w:rPr>
          <w:rFonts w:ascii="Garamond" w:hAnsi="Garamond"/>
          <w:b/>
          <w:bCs/>
          <w:sz w:val="24"/>
          <w:szCs w:val="24"/>
        </w:rPr>
        <w:t xml:space="preserve"> Friction</w:t>
      </w:r>
      <w:r w:rsidR="0076498D">
        <w:rPr>
          <w:rFonts w:ascii="Garamond" w:eastAsiaTheme="minorEastAsia" w:hAnsi="Garamond"/>
          <w:b/>
          <w:bCs/>
          <w:i/>
          <w:sz w:val="24"/>
          <w:szCs w:val="24"/>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k</m:t>
                </m:r>
              </m:sub>
            </m:sSub>
          </m:e>
        </m:acc>
      </m:oMath>
      <w:r w:rsidRPr="004D0C07">
        <w:rPr>
          <w:rFonts w:ascii="Garamond" w:hAnsi="Garamond"/>
          <w:b/>
          <w:bCs/>
          <w:sz w:val="24"/>
          <w:szCs w:val="24"/>
        </w:rPr>
        <w:t>:</w:t>
      </w:r>
      <w:r>
        <w:rPr>
          <w:rFonts w:ascii="Garamond" w:hAnsi="Garamond"/>
          <w:b/>
          <w:bCs/>
          <w:sz w:val="24"/>
          <w:szCs w:val="24"/>
        </w:rPr>
        <w:t xml:space="preserve"> </w:t>
      </w:r>
      <w:r>
        <w:rPr>
          <w:rFonts w:ascii="Garamond" w:hAnsi="Garamond"/>
          <w:sz w:val="24"/>
          <w:szCs w:val="24"/>
        </w:rPr>
        <w:t>The frictional force between a surface on an object or different surface moving along the surface.</w:t>
      </w:r>
      <w:r w:rsidR="00001223">
        <w:rPr>
          <w:rFonts w:ascii="Garamond" w:hAnsi="Garamond"/>
          <w:sz w:val="24"/>
          <w:szCs w:val="24"/>
        </w:rPr>
        <w:t xml:space="preserve"> </w:t>
      </w:r>
      <w:r w:rsidR="00976873">
        <w:rPr>
          <w:rFonts w:ascii="Garamond" w:hAnsi="Garamond"/>
          <w:b/>
          <w:bCs/>
          <w:i/>
          <w:iCs/>
          <w:color w:val="000000" w:themeColor="text1"/>
          <w:sz w:val="24"/>
          <w:szCs w:val="24"/>
        </w:rPr>
        <w:t>Friction Equations</w:t>
      </w:r>
    </w:p>
    <w:p w14:paraId="33C8A58F" w14:textId="6CB9A049" w:rsidR="00976873" w:rsidRPr="00976873" w:rsidRDefault="00976873" w:rsidP="00976873">
      <w:pPr>
        <w:spacing w:after="0"/>
        <w:jc w:val="both"/>
        <w:rPr>
          <w:rFonts w:ascii="Garamond" w:hAnsi="Garamond"/>
          <w:b/>
          <w:bCs/>
          <w:i/>
          <w:iCs/>
          <w:color w:val="000000" w:themeColor="text1"/>
          <w:sz w:val="24"/>
          <w:szCs w:val="24"/>
        </w:rPr>
      </w:pPr>
      <w:r>
        <w:rPr>
          <w:rFonts w:ascii="Garamond" w:eastAsiaTheme="minorEastAsia" w:hAnsi="Garamond"/>
          <w:iCs/>
          <w:sz w:val="16"/>
          <w:szCs w:val="16"/>
        </w:rPr>
        <w:t xml:space="preserve">    Static Friction                 </w:t>
      </w:r>
      <w:r w:rsidR="0076498D">
        <w:rPr>
          <w:rFonts w:ascii="Garamond" w:eastAsiaTheme="minorEastAsia" w:hAnsi="Garamond"/>
          <w:iCs/>
          <w:sz w:val="16"/>
          <w:szCs w:val="16"/>
        </w:rPr>
        <w:t xml:space="preserve"> </w:t>
      </w:r>
      <w:r>
        <w:rPr>
          <w:rFonts w:ascii="Garamond" w:eastAsiaTheme="minorEastAsia" w:hAnsi="Garamond"/>
          <w:iCs/>
          <w:sz w:val="16"/>
          <w:szCs w:val="16"/>
        </w:rPr>
        <w:t xml:space="preserve">    </w:t>
      </w:r>
      <w:r>
        <w:rPr>
          <w:rFonts w:ascii="Garamond" w:eastAsiaTheme="minorEastAsia" w:hAnsi="Garamond"/>
          <w:bCs/>
          <w:sz w:val="16"/>
          <w:szCs w:val="16"/>
        </w:rPr>
        <w:t xml:space="preserve">Kinetic Friction  </w:t>
      </w:r>
    </w:p>
    <w:p w14:paraId="57B28FA3" w14:textId="13A7EBEB" w:rsidR="0076498D" w:rsidRDefault="00976873" w:rsidP="0076498D">
      <w:pPr>
        <w:spacing w:after="0"/>
        <w:jc w:val="both"/>
        <w:rPr>
          <w:rFonts w:ascii="Garamond" w:hAnsi="Garamond"/>
          <w:bCs/>
          <w:i/>
          <w:iCs/>
          <w:color w:val="000000" w:themeColor="text1"/>
          <w:sz w:val="16"/>
          <w:szCs w:val="16"/>
        </w:rPr>
      </w:pPr>
      <w:r>
        <w:rPr>
          <w:rFonts w:ascii="Garamond" w:eastAsiaTheme="minorEastAsia" w:hAnsi="Garamond"/>
          <w:b/>
          <w:bCs/>
          <w:i/>
          <w:sz w:val="24"/>
          <w:szCs w:val="24"/>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s</m:t>
                </m:r>
              </m:sub>
            </m:sSub>
          </m:e>
        </m:acc>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μ</m:t>
            </m:r>
          </m:e>
          <m:sub>
            <m:r>
              <m:rPr>
                <m:sty m:val="bi"/>
              </m:rPr>
              <w:rPr>
                <w:rFonts w:ascii="Cambria Math" w:hAnsi="Cambria Math"/>
                <w:sz w:val="24"/>
                <w:szCs w:val="24"/>
              </w:rPr>
              <m:t>s</m:t>
            </m:r>
          </m:sub>
        </m:sSub>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m:t>
                </m:r>
              </m:sub>
            </m:sSub>
          </m:e>
        </m:acc>
      </m:oMath>
      <w:r>
        <w:rPr>
          <w:rFonts w:ascii="Garamond" w:eastAsiaTheme="minorEastAsia" w:hAnsi="Garamond"/>
          <w:iCs/>
          <w:sz w:val="16"/>
          <w:szCs w:val="16"/>
        </w:rPr>
        <w:t xml:space="preserve">                    </w:t>
      </w:r>
      <m:oMath>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k</m:t>
                </m:r>
              </m:sub>
            </m:sSub>
          </m:e>
        </m:acc>
        <m:r>
          <m:rPr>
            <m:sty m:val="bi"/>
          </m:rPr>
          <w:rPr>
            <w:rFonts w:ascii="Cambria Math" w:hAnsi="Cambria Math"/>
            <w:sz w:val="24"/>
            <w:szCs w:val="24"/>
          </w:rPr>
          <m:t>=</m:t>
        </m:r>
        <m:sSub>
          <m:sSubPr>
            <m:ctrlPr>
              <w:rPr>
                <w:rFonts w:ascii="Cambria Math" w:hAnsi="Cambria Math"/>
                <w:b/>
                <w:i/>
                <w:sz w:val="24"/>
                <w:szCs w:val="24"/>
              </w:rPr>
            </m:ctrlPr>
          </m:sSubPr>
          <m:e>
            <m:r>
              <m:rPr>
                <m:sty m:val="bi"/>
              </m:rPr>
              <w:rPr>
                <w:rFonts w:ascii="Cambria Math" w:hAnsi="Cambria Math"/>
                <w:sz w:val="24"/>
                <w:szCs w:val="24"/>
              </w:rPr>
              <m:t>μ</m:t>
            </m:r>
          </m:e>
          <m:sub>
            <m:r>
              <m:rPr>
                <m:sty m:val="bi"/>
              </m:rPr>
              <w:rPr>
                <w:rFonts w:ascii="Cambria Math" w:hAnsi="Cambria Math"/>
                <w:sz w:val="24"/>
                <w:szCs w:val="24"/>
              </w:rPr>
              <m:t>k</m:t>
            </m:r>
          </m:sub>
        </m:sSub>
        <m:acc>
          <m:accPr>
            <m:chr m:val="⃗"/>
            <m:ctrlPr>
              <w:rPr>
                <w:rFonts w:ascii="Cambria Math" w:hAnsi="Cambria Math"/>
                <w:b/>
                <w:bCs/>
                <w:i/>
                <w:sz w:val="24"/>
                <w:szCs w:val="24"/>
              </w:rPr>
            </m:ctrlPr>
          </m:accPr>
          <m:e>
            <m:sSub>
              <m:sSubPr>
                <m:ctrlPr>
                  <w:rPr>
                    <w:rFonts w:ascii="Cambria Math" w:hAnsi="Cambria Math"/>
                    <w:b/>
                    <w:i/>
                    <w:sz w:val="24"/>
                    <w:szCs w:val="24"/>
                  </w:rPr>
                </m:ctrlPr>
              </m:sSubPr>
              <m:e>
                <m:r>
                  <m:rPr>
                    <m:sty m:val="bi"/>
                  </m:rPr>
                  <w:rPr>
                    <w:rFonts w:ascii="Cambria Math" w:hAnsi="Cambria Math"/>
                    <w:sz w:val="24"/>
                    <w:szCs w:val="24"/>
                  </w:rPr>
                  <m:t>F</m:t>
                </m:r>
              </m:e>
              <m:sub>
                <m:r>
                  <m:rPr>
                    <m:sty m:val="bi"/>
                  </m:rPr>
                  <w:rPr>
                    <w:rFonts w:ascii="Cambria Math" w:hAnsi="Cambria Math"/>
                    <w:sz w:val="24"/>
                    <w:szCs w:val="24"/>
                  </w:rPr>
                  <m:t>n</m:t>
                </m:r>
              </m:sub>
            </m:sSub>
          </m:e>
        </m:acc>
      </m:oMath>
      <w:r>
        <w:rPr>
          <w:rFonts w:ascii="Garamond" w:eastAsiaTheme="minorEastAsia" w:hAnsi="Garamond"/>
          <w:b/>
          <w:bCs/>
          <w:sz w:val="24"/>
          <w:szCs w:val="24"/>
        </w:rPr>
        <w:t xml:space="preserve">         </w:t>
      </w:r>
      <w:r w:rsidRPr="00976873">
        <w:rPr>
          <w:rFonts w:ascii="Garamond" w:eastAsiaTheme="minorEastAsia" w:hAnsi="Garamond"/>
          <w:b/>
          <w:bCs/>
          <w:sz w:val="20"/>
          <w:szCs w:val="20"/>
        </w:rPr>
        <w:t xml:space="preserve"> </w:t>
      </w:r>
      <m:oMath>
        <m:sSub>
          <m:sSubPr>
            <m:ctrlPr>
              <w:rPr>
                <w:rFonts w:ascii="Cambria Math" w:hAnsi="Cambria Math"/>
                <w:b/>
                <w:i/>
                <w:sz w:val="20"/>
                <w:szCs w:val="20"/>
              </w:rPr>
            </m:ctrlPr>
          </m:sSubPr>
          <m:e>
            <m:r>
              <m:rPr>
                <m:sty m:val="bi"/>
              </m:rPr>
              <w:rPr>
                <w:rFonts w:ascii="Cambria Math" w:hAnsi="Cambria Math"/>
                <w:sz w:val="20"/>
                <w:szCs w:val="20"/>
              </w:rPr>
              <m:t>μ</m:t>
            </m:r>
          </m:e>
          <m:sub>
            <m:r>
              <m:rPr>
                <m:sty m:val="bi"/>
              </m:rPr>
              <w:rPr>
                <w:rFonts w:ascii="Cambria Math" w:hAnsi="Cambria Math"/>
                <w:sz w:val="20"/>
                <w:szCs w:val="20"/>
              </w:rPr>
              <m:t>s</m:t>
            </m:r>
          </m:sub>
        </m:sSub>
        <m:r>
          <m:rPr>
            <m:sty m:val="bi"/>
          </m:rPr>
          <w:rPr>
            <w:rFonts w:ascii="Cambria Math" w:hAnsi="Cambria Math"/>
            <w:sz w:val="20"/>
            <w:szCs w:val="20"/>
          </w:rPr>
          <m:t xml:space="preserve"> &amp; </m:t>
        </m:r>
        <m:sSub>
          <m:sSubPr>
            <m:ctrlPr>
              <w:rPr>
                <w:rFonts w:ascii="Cambria Math" w:hAnsi="Cambria Math"/>
                <w:b/>
                <w:i/>
                <w:sz w:val="20"/>
                <w:szCs w:val="20"/>
              </w:rPr>
            </m:ctrlPr>
          </m:sSubPr>
          <m:e>
            <m:r>
              <m:rPr>
                <m:sty m:val="bi"/>
              </m:rPr>
              <w:rPr>
                <w:rFonts w:ascii="Cambria Math" w:hAnsi="Cambria Math"/>
                <w:sz w:val="20"/>
                <w:szCs w:val="20"/>
              </w:rPr>
              <m:t>μ</m:t>
            </m:r>
          </m:e>
          <m:sub>
            <m:r>
              <m:rPr>
                <m:sty m:val="bi"/>
              </m:rPr>
              <w:rPr>
                <w:rFonts w:ascii="Cambria Math" w:hAnsi="Cambria Math"/>
                <w:sz w:val="20"/>
                <w:szCs w:val="20"/>
              </w:rPr>
              <m:t>k</m:t>
            </m:r>
          </m:sub>
        </m:sSub>
      </m:oMath>
      <w:r>
        <w:rPr>
          <w:rFonts w:ascii="Garamond" w:eastAsiaTheme="minorEastAsia" w:hAnsi="Garamond"/>
          <w:bCs/>
          <w:sz w:val="20"/>
          <w:szCs w:val="20"/>
        </w:rPr>
        <w:t>:</w:t>
      </w:r>
      <w:r w:rsidRPr="00976873">
        <w:rPr>
          <w:rFonts w:ascii="Garamond" w:eastAsiaTheme="minorEastAsia" w:hAnsi="Garamond"/>
          <w:bCs/>
          <w:sz w:val="20"/>
          <w:szCs w:val="20"/>
        </w:rPr>
        <w:t xml:space="preserve"> coefficients of static and kinetic friction, different for each surface</w:t>
      </w:r>
      <w:r>
        <w:rPr>
          <w:rFonts w:ascii="Garamond" w:eastAsiaTheme="minorEastAsia" w:hAnsi="Garamond"/>
          <w:bCs/>
          <w:sz w:val="20"/>
          <w:szCs w:val="20"/>
        </w:rPr>
        <w:t>.</w:t>
      </w:r>
    </w:p>
    <w:p w14:paraId="25099C6B" w14:textId="0FE755E7" w:rsidR="0076498D" w:rsidRPr="0076498D" w:rsidRDefault="0076498D" w:rsidP="0076498D">
      <w:pPr>
        <w:spacing w:after="0"/>
        <w:jc w:val="both"/>
        <w:rPr>
          <w:rFonts w:ascii="Garamond" w:hAnsi="Garamond"/>
          <w:bCs/>
          <w:color w:val="000000" w:themeColor="text1"/>
          <w:sz w:val="16"/>
          <w:szCs w:val="16"/>
        </w:rPr>
      </w:pPr>
    </w:p>
    <w:p w14:paraId="52735B9B" w14:textId="46D5C73A" w:rsidR="000E0CD4" w:rsidRDefault="00316B53" w:rsidP="00316B53">
      <w:pPr>
        <w:spacing w:after="0"/>
        <w:jc w:val="both"/>
        <w:rPr>
          <w:noProof/>
        </w:rPr>
      </w:pPr>
      <w:r w:rsidRPr="00316B53">
        <w:rPr>
          <w:noProof/>
        </w:rPr>
        <w:drawing>
          <wp:anchor distT="0" distB="0" distL="114300" distR="114300" simplePos="0" relativeHeight="251658237" behindDoc="1" locked="0" layoutInCell="1" allowOverlap="1" wp14:anchorId="69597F2A" wp14:editId="0DC7AE64">
            <wp:simplePos x="0" y="0"/>
            <wp:positionH relativeFrom="column">
              <wp:posOffset>4714710</wp:posOffset>
            </wp:positionH>
            <wp:positionV relativeFrom="paragraph">
              <wp:posOffset>479601</wp:posOffset>
            </wp:positionV>
            <wp:extent cx="201908" cy="218253"/>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flipH="1">
                      <a:off x="0" y="0"/>
                      <a:ext cx="205123" cy="221728"/>
                    </a:xfrm>
                    <a:prstGeom prst="rect">
                      <a:avLst/>
                    </a:prstGeom>
                  </pic:spPr>
                </pic:pic>
              </a:graphicData>
            </a:graphic>
            <wp14:sizeRelH relativeFrom="margin">
              <wp14:pctWidth>0</wp14:pctWidth>
            </wp14:sizeRelH>
            <wp14:sizeRelV relativeFrom="margin">
              <wp14:pctHeight>0</wp14:pctHeight>
            </wp14:sizeRelV>
          </wp:anchor>
        </w:drawing>
      </w:r>
      <w:r w:rsidR="002B58D9">
        <w:rPr>
          <w:rFonts w:ascii="Garamond" w:hAnsi="Garamond"/>
          <w:b/>
          <w:noProof/>
          <w:color w:val="000000" w:themeColor="text1"/>
          <w:sz w:val="24"/>
          <w:szCs w:val="24"/>
          <w:u w:val="single"/>
        </w:rPr>
        <w:drawing>
          <wp:anchor distT="0" distB="0" distL="114300" distR="114300" simplePos="0" relativeHeight="251661823" behindDoc="1" locked="0" layoutInCell="1" allowOverlap="1" wp14:anchorId="317C1F2E" wp14:editId="7607F690">
            <wp:simplePos x="0" y="0"/>
            <wp:positionH relativeFrom="column">
              <wp:posOffset>4212814</wp:posOffset>
            </wp:positionH>
            <wp:positionV relativeFrom="paragraph">
              <wp:posOffset>149848</wp:posOffset>
            </wp:positionV>
            <wp:extent cx="1178678" cy="1178678"/>
            <wp:effectExtent l="0" t="0" r="2540" b="0"/>
            <wp:wrapNone/>
            <wp:docPr id="7" name="Graphic 7" descr="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r.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178678" cy="1178678"/>
                    </a:xfrm>
                    <a:prstGeom prst="rect">
                      <a:avLst/>
                    </a:prstGeom>
                  </pic:spPr>
                </pic:pic>
              </a:graphicData>
            </a:graphic>
            <wp14:sizeRelH relativeFrom="margin">
              <wp14:pctWidth>0</wp14:pctWidth>
            </wp14:sizeRelH>
            <wp14:sizeRelV relativeFrom="margin">
              <wp14:pctHeight>0</wp14:pctHeight>
            </wp14:sizeRelV>
          </wp:anchor>
        </w:drawing>
      </w:r>
      <w:r w:rsidR="0076498D" w:rsidRPr="0076498D">
        <w:rPr>
          <w:rFonts w:ascii="Garamond" w:hAnsi="Garamond"/>
          <w:b/>
          <w:color w:val="000000" w:themeColor="text1"/>
          <w:sz w:val="24"/>
          <w:szCs w:val="24"/>
          <w:u w:val="single"/>
        </w:rPr>
        <w:t>Common Misconception:</w:t>
      </w:r>
      <w:r w:rsidR="0076498D">
        <w:rPr>
          <w:rFonts w:ascii="Garamond" w:hAnsi="Garamond"/>
          <w:bCs/>
          <w:color w:val="000000" w:themeColor="text1"/>
          <w:sz w:val="24"/>
          <w:szCs w:val="24"/>
        </w:rPr>
        <w:t xml:space="preserve"> </w:t>
      </w:r>
      <w:r w:rsidR="0076498D" w:rsidRPr="0076498D">
        <w:rPr>
          <w:rFonts w:ascii="Garamond" w:hAnsi="Garamond"/>
          <w:bCs/>
          <w:i/>
          <w:iCs/>
          <w:color w:val="000000" w:themeColor="text1"/>
          <w:sz w:val="20"/>
          <w:szCs w:val="20"/>
        </w:rPr>
        <w:t xml:space="preserve">Cars use kinetic friction when driving. </w:t>
      </w:r>
      <w:r w:rsidR="0076498D" w:rsidRPr="0076498D">
        <w:rPr>
          <w:rFonts w:ascii="Garamond" w:hAnsi="Garamond"/>
          <w:b/>
          <w:color w:val="000000" w:themeColor="text1"/>
          <w:sz w:val="20"/>
          <w:szCs w:val="20"/>
          <w:u w:val="single"/>
        </w:rPr>
        <w:t xml:space="preserve">This is False, cars use static friction. </w:t>
      </w:r>
      <w:r w:rsidR="0076498D" w:rsidRPr="0076498D">
        <w:rPr>
          <w:rFonts w:ascii="Garamond" w:hAnsi="Garamond"/>
          <w:bCs/>
          <w:color w:val="000000" w:themeColor="text1"/>
          <w:sz w:val="20"/>
          <w:szCs w:val="20"/>
        </w:rPr>
        <w:t>When a car is driving, it is moving, however, the wheels are turning, not sliding along the road, relative to the road, the tire is not moving, only pushing down on the road, using static friction to propel car forward</w:t>
      </w:r>
      <w:r w:rsidR="0076498D">
        <w:rPr>
          <w:rFonts w:ascii="Garamond" w:hAnsi="Garamond"/>
          <w:bCs/>
          <w:color w:val="000000" w:themeColor="text1"/>
          <w:sz w:val="20"/>
          <w:szCs w:val="20"/>
        </w:rPr>
        <w:t>.</w:t>
      </w:r>
    </w:p>
    <w:p w14:paraId="680A76E8" w14:textId="4907B7E2" w:rsidR="002B58D9" w:rsidRPr="000E0CD4" w:rsidRDefault="009D6DE5" w:rsidP="00316B53">
      <w:pPr>
        <w:spacing w:after="0"/>
        <w:jc w:val="both"/>
        <w:rPr>
          <w:noProof/>
        </w:rPr>
      </w:pPr>
      <w:r w:rsidRPr="009D6DE5">
        <w:rPr>
          <w:noProof/>
        </w:rPr>
        <w:drawing>
          <wp:anchor distT="0" distB="0" distL="114300" distR="114300" simplePos="0" relativeHeight="251673600" behindDoc="1" locked="0" layoutInCell="1" allowOverlap="1" wp14:anchorId="3E02D4F4" wp14:editId="0A79BCA5">
            <wp:simplePos x="0" y="0"/>
            <wp:positionH relativeFrom="rightMargin">
              <wp:posOffset>-1252565</wp:posOffset>
            </wp:positionH>
            <wp:positionV relativeFrom="paragraph">
              <wp:posOffset>185002</wp:posOffset>
            </wp:positionV>
            <wp:extent cx="225707" cy="225707"/>
            <wp:effectExtent l="0" t="0" r="3175"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5707" cy="225707"/>
                    </a:xfrm>
                    <a:prstGeom prst="rect">
                      <a:avLst/>
                    </a:prstGeom>
                  </pic:spPr>
                </pic:pic>
              </a:graphicData>
            </a:graphic>
            <wp14:sizeRelH relativeFrom="margin">
              <wp14:pctWidth>0</wp14:pctWidth>
            </wp14:sizeRelH>
            <wp14:sizeRelV relativeFrom="margin">
              <wp14:pctHeight>0</wp14:pctHeight>
            </wp14:sizeRelV>
          </wp:anchor>
        </w:drawing>
      </w:r>
      <w:r w:rsidR="000E0CD4" w:rsidRPr="000E0CD4">
        <w:rPr>
          <w:noProof/>
        </w:rPr>
        <w:drawing>
          <wp:anchor distT="0" distB="0" distL="114300" distR="114300" simplePos="0" relativeHeight="251657212" behindDoc="1" locked="0" layoutInCell="1" allowOverlap="1" wp14:anchorId="4808B52A" wp14:editId="485DC0C8">
            <wp:simplePos x="0" y="0"/>
            <wp:positionH relativeFrom="column">
              <wp:posOffset>4460857</wp:posOffset>
            </wp:positionH>
            <wp:positionV relativeFrom="paragraph">
              <wp:posOffset>6985</wp:posOffset>
            </wp:positionV>
            <wp:extent cx="162229" cy="190073"/>
            <wp:effectExtent l="0" t="0" r="9525"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7599" r="54892" b="7841"/>
                    <a:stretch/>
                  </pic:blipFill>
                  <pic:spPr bwMode="auto">
                    <a:xfrm>
                      <a:off x="0" y="0"/>
                      <a:ext cx="162229" cy="1900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1223" w:rsidRPr="002B58D9">
        <w:rPr>
          <w:rFonts w:ascii="Garamond" w:hAnsi="Garamond"/>
          <w:bCs/>
          <w:noProof/>
          <w:color w:val="000000" w:themeColor="text1"/>
          <w:sz w:val="20"/>
          <w:szCs w:val="20"/>
        </w:rPr>
        <mc:AlternateContent>
          <mc:Choice Requires="wps">
            <w:drawing>
              <wp:anchor distT="45720" distB="45720" distL="114300" distR="114300" simplePos="0" relativeHeight="251659262" behindDoc="1" locked="0" layoutInCell="1" allowOverlap="1" wp14:anchorId="60897243" wp14:editId="38D833BC">
                <wp:simplePos x="0" y="0"/>
                <wp:positionH relativeFrom="margin">
                  <wp:posOffset>-110997</wp:posOffset>
                </wp:positionH>
                <wp:positionV relativeFrom="paragraph">
                  <wp:posOffset>107774</wp:posOffset>
                </wp:positionV>
                <wp:extent cx="2504947" cy="956684"/>
                <wp:effectExtent l="0" t="0" r="1016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947" cy="956684"/>
                        </a:xfrm>
                        <a:prstGeom prst="rect">
                          <a:avLst/>
                        </a:prstGeom>
                        <a:solidFill>
                          <a:srgbClr val="FFFFFF"/>
                        </a:solidFill>
                        <a:ln w="9525">
                          <a:solidFill>
                            <a:schemeClr val="bg1"/>
                          </a:solidFill>
                          <a:miter lim="800000"/>
                          <a:headEnd/>
                          <a:tailEnd/>
                        </a:ln>
                      </wps:spPr>
                      <wps:txbx>
                        <w:txbxContent>
                          <w:p w14:paraId="7B777F74" w14:textId="3DC08E13" w:rsidR="002B58D9" w:rsidRPr="0076498D" w:rsidRDefault="002B58D9" w:rsidP="002B58D9">
                            <w:pPr>
                              <w:spacing w:after="0"/>
                              <w:jc w:val="both"/>
                              <w:rPr>
                                <w:rFonts w:ascii="Garamond" w:hAnsi="Garamond"/>
                                <w:bCs/>
                                <w:color w:val="000000" w:themeColor="text1"/>
                                <w:sz w:val="20"/>
                                <w:szCs w:val="20"/>
                              </w:rPr>
                            </w:pPr>
                            <w:r>
                              <w:rPr>
                                <w:rFonts w:ascii="Garamond" w:hAnsi="Garamond"/>
                                <w:bCs/>
                                <w:color w:val="000000" w:themeColor="text1"/>
                                <w:sz w:val="20"/>
                                <w:szCs w:val="20"/>
                              </w:rPr>
                              <w:t>Spinning wheel applies force to the road, pushing back. The road pushes back on wheel in the opposite directing with static friction</w:t>
                            </w:r>
                            <w:r w:rsidR="00001223">
                              <w:rPr>
                                <w:rFonts w:ascii="Garamond" w:hAnsi="Garamond"/>
                                <w:bCs/>
                                <w:color w:val="000000" w:themeColor="text1"/>
                                <w:sz w:val="20"/>
                                <w:szCs w:val="20"/>
                              </w:rPr>
                              <w:t>, this propels the car forward</w:t>
                            </w:r>
                            <w:r w:rsidR="00320319">
                              <w:rPr>
                                <w:rFonts w:ascii="Garamond" w:hAnsi="Garamond"/>
                                <w:bCs/>
                                <w:color w:val="000000" w:themeColor="text1"/>
                                <w:sz w:val="20"/>
                                <w:szCs w:val="20"/>
                              </w:rPr>
                              <w:t>, the wheel rolls, but does not slip, no rubbing, no kinetic friction.</w:t>
                            </w:r>
                          </w:p>
                          <w:p w14:paraId="3D6F29C4" w14:textId="700BB753" w:rsidR="002B58D9" w:rsidRDefault="002B58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97243" id="_x0000_t202" coordsize="21600,21600" o:spt="202" path="m,l,21600r21600,l21600,xe">
                <v:stroke joinstyle="miter"/>
                <v:path gradientshapeok="t" o:connecttype="rect"/>
              </v:shapetype>
              <v:shape id="Text Box 2" o:spid="_x0000_s1026" type="#_x0000_t202" style="position:absolute;left:0;text-align:left;margin-left:-8.75pt;margin-top:8.5pt;width:197.25pt;height:75.35pt;z-index:-25165721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" strokecolor="white [3212]">
                <v:textbox>
                  <w:txbxContent>
                    <w:p w14:paraId="7B777F74" w14:textId="3DC08E13" w:rsidR="002B58D9" w:rsidRPr="0076498D" w:rsidRDefault="002B58D9" w:rsidP="002B58D9">
                      <w:pPr>
                        <w:spacing w:after="0"/>
                        <w:jc w:val="both"/>
                        <w:rPr>
                          <w:rFonts w:ascii="Garamond" w:hAnsi="Garamond"/>
                          <w:bCs/>
                          <w:color w:val="000000" w:themeColor="text1"/>
                          <w:sz w:val="20"/>
                          <w:szCs w:val="20"/>
                        </w:rPr>
                      </w:pPr>
                      <w:r>
                        <w:rPr>
                          <w:rFonts w:ascii="Garamond" w:hAnsi="Garamond"/>
                          <w:bCs/>
                          <w:color w:val="000000" w:themeColor="text1"/>
                          <w:sz w:val="20"/>
                          <w:szCs w:val="20"/>
                        </w:rPr>
                        <w:t>Spinning wheel applies force to the road, pushing back. The road pushes back on wheel in the opposite directing with static friction</w:t>
                      </w:r>
                      <w:r w:rsidR="00001223">
                        <w:rPr>
                          <w:rFonts w:ascii="Garamond" w:hAnsi="Garamond"/>
                          <w:bCs/>
                          <w:color w:val="000000" w:themeColor="text1"/>
                          <w:sz w:val="20"/>
                          <w:szCs w:val="20"/>
                        </w:rPr>
                        <w:t>, this propels the car forward</w:t>
                      </w:r>
                      <w:r w:rsidR="00320319">
                        <w:rPr>
                          <w:rFonts w:ascii="Garamond" w:hAnsi="Garamond"/>
                          <w:bCs/>
                          <w:color w:val="000000" w:themeColor="text1"/>
                          <w:sz w:val="20"/>
                          <w:szCs w:val="20"/>
                        </w:rPr>
                        <w:t>, the wheel rolls, but does not slip, no rubbing, no kinetic friction.</w:t>
                      </w:r>
                    </w:p>
                    <w:p w14:paraId="3D6F29C4" w14:textId="700BB753" w:rsidR="002B58D9" w:rsidRDefault="002B58D9"/>
                  </w:txbxContent>
                </v:textbox>
                <w10:wrap anchorx="margin"/>
              </v:shape>
            </w:pict>
          </mc:Fallback>
        </mc:AlternateContent>
      </w:r>
    </w:p>
    <w:p w14:paraId="4F2E1F62" w14:textId="2579B454" w:rsidR="002B58D9" w:rsidRPr="0076498D" w:rsidRDefault="00001223" w:rsidP="0076498D">
      <w:pPr>
        <w:spacing w:after="0"/>
        <w:jc w:val="both"/>
        <w:rPr>
          <w:rFonts w:ascii="Garamond" w:hAnsi="Garamond"/>
          <w:bCs/>
          <w:color w:val="000000" w:themeColor="text1"/>
          <w:sz w:val="20"/>
          <w:szCs w:val="20"/>
        </w:rPr>
      </w:pPr>
      <w:r>
        <w:rPr>
          <w:rFonts w:ascii="Garamond" w:hAnsi="Garamond"/>
          <w:b/>
          <w:noProof/>
          <w:color w:val="000000" w:themeColor="text1"/>
          <w:sz w:val="24"/>
          <w:szCs w:val="24"/>
          <w:u w:val="single"/>
        </w:rPr>
        <mc:AlternateContent>
          <mc:Choice Requires="wps">
            <w:drawing>
              <wp:anchor distT="0" distB="0" distL="114300" distR="114300" simplePos="0" relativeHeight="251660287" behindDoc="1" locked="0" layoutInCell="1" allowOverlap="1" wp14:anchorId="74C56B46" wp14:editId="2E09A6C9">
                <wp:simplePos x="0" y="0"/>
                <wp:positionH relativeFrom="column">
                  <wp:posOffset>2367412</wp:posOffset>
                </wp:positionH>
                <wp:positionV relativeFrom="paragraph">
                  <wp:posOffset>64729</wp:posOffset>
                </wp:positionV>
                <wp:extent cx="3905665" cy="512445"/>
                <wp:effectExtent l="19050" t="0" r="38100" b="20955"/>
                <wp:wrapNone/>
                <wp:docPr id="3" name="Parallelogram 3"/>
                <wp:cNvGraphicFramePr/>
                <a:graphic xmlns:a="http://schemas.openxmlformats.org/drawingml/2006/main">
                  <a:graphicData uri="http://schemas.microsoft.com/office/word/2010/wordprocessingShape">
                    <wps:wsp>
                      <wps:cNvSpPr/>
                      <wps:spPr>
                        <a:xfrm>
                          <a:off x="0" y="0"/>
                          <a:ext cx="3905665" cy="512445"/>
                        </a:xfrm>
                        <a:prstGeom prst="parallelogram">
                          <a:avLst/>
                        </a:prstGeom>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075944"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 o:spid="_x0000_s1026" type="#_x0000_t7" style="position:absolute;margin-left:186.4pt;margin-top:5.1pt;width:307.55pt;height:40.35pt;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" adj="709" fillcolor="#a5a5a5 [3206]" strokecolor="white [3201]" strokeweight="1.5pt"/>
            </w:pict>
          </mc:Fallback>
        </mc:AlternateContent>
      </w:r>
      <w:r w:rsidRPr="002B58D9">
        <w:rPr>
          <w:rFonts w:ascii="Garamond" w:hAnsi="Garamond"/>
          <w:bCs/>
          <w:noProof/>
          <w:color w:val="000000" w:themeColor="text1"/>
          <w:sz w:val="20"/>
          <w:szCs w:val="20"/>
        </w:rPr>
        <mc:AlternateContent>
          <mc:Choice Requires="wps">
            <w:drawing>
              <wp:anchor distT="45720" distB="45720" distL="114300" distR="114300" simplePos="0" relativeHeight="251667456" behindDoc="1" locked="0" layoutInCell="1" allowOverlap="1" wp14:anchorId="314A58A8" wp14:editId="33ED43CA">
                <wp:simplePos x="0" y="0"/>
                <wp:positionH relativeFrom="leftMargin">
                  <wp:posOffset>5062220</wp:posOffset>
                </wp:positionH>
                <wp:positionV relativeFrom="paragraph">
                  <wp:posOffset>72390</wp:posOffset>
                </wp:positionV>
                <wp:extent cx="268605" cy="264160"/>
                <wp:effectExtent l="38100" t="38100" r="36195" b="4064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39692">
                          <a:off x="0" y="0"/>
                          <a:ext cx="268605" cy="264160"/>
                        </a:xfrm>
                        <a:prstGeom prst="rect">
                          <a:avLst/>
                        </a:prstGeom>
                        <a:ln>
                          <a:headEnd/>
                          <a:tailEnd/>
                        </a:ln>
                      </wps:spPr>
                      <wps:style>
                        <a:lnRef idx="2">
                          <a:schemeClr val="dk1"/>
                        </a:lnRef>
                        <a:fillRef idx="1001">
                          <a:schemeClr val="lt2"/>
                        </a:fillRef>
                        <a:effectRef idx="0">
                          <a:schemeClr val="dk1"/>
                        </a:effectRef>
                        <a:fontRef idx="minor">
                          <a:schemeClr val="dk1"/>
                        </a:fontRef>
                      </wps:style>
                      <wps:txbx>
                        <w:txbxContent>
                          <w:p w14:paraId="1C5DB85A" w14:textId="74C12882" w:rsidR="002B58D9" w:rsidRPr="002B58D9" w:rsidRDefault="00CB5C3A" w:rsidP="002B58D9">
                            <w:pPr>
                              <w:spacing w:after="0"/>
                              <w:rPr>
                                <w:sz w:val="16"/>
                                <w:szCs w:val="16"/>
                              </w:rPr>
                            </w:pPr>
                            <m:oMathPara>
                              <m:oMath>
                                <m:acc>
                                  <m:accPr>
                                    <m:chr m:val="⃗"/>
                                    <m:ctrlPr>
                                      <w:rPr>
                                        <w:rFonts w:ascii="Cambria Math" w:hAnsi="Cambria Math"/>
                                        <w:b/>
                                        <w:bCs/>
                                        <w:i/>
                                        <w:sz w:val="16"/>
                                        <w:szCs w:val="16"/>
                                      </w:rPr>
                                    </m:ctrlPr>
                                  </m:accPr>
                                  <m:e>
                                    <m:sSub>
                                      <m:sSubPr>
                                        <m:ctrlPr>
                                          <w:rPr>
                                            <w:rFonts w:ascii="Cambria Math" w:hAnsi="Cambria Math"/>
                                            <w:b/>
                                            <w:i/>
                                            <w:sz w:val="16"/>
                                            <w:szCs w:val="16"/>
                                          </w:rPr>
                                        </m:ctrlPr>
                                      </m:sSubPr>
                                      <m:e>
                                        <m:r>
                                          <m:rPr>
                                            <m:sty m:val="bi"/>
                                          </m:rPr>
                                          <w:rPr>
                                            <w:rFonts w:ascii="Cambria Math" w:hAnsi="Cambria Math"/>
                                            <w:sz w:val="16"/>
                                            <w:szCs w:val="16"/>
                                          </w:rPr>
                                          <m:t>F</m:t>
                                        </m:r>
                                      </m:e>
                                      <m:sub>
                                        <m:r>
                                          <m:rPr>
                                            <m:sty m:val="bi"/>
                                          </m:rPr>
                                          <w:rPr>
                                            <w:rFonts w:ascii="Cambria Math" w:hAnsi="Cambria Math"/>
                                            <w:sz w:val="16"/>
                                            <w:szCs w:val="16"/>
                                          </w:rPr>
                                          <m:t>a</m:t>
                                        </m:r>
                                      </m:sub>
                                    </m:sSub>
                                  </m:e>
                                </m:acc>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A58A8" id="_x0000_s1027" type="#_x0000_t202" style="position:absolute;left:0;text-align:left;margin-left:398.6pt;margin-top:5.7pt;width:21.15pt;height:20.8pt;rotation:-830459fd;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" fillcolor="#e7e6e6 [3203]" strokecolor="black [3200]" strokeweight="1pt">
                <v:textbox>
                  <w:txbxContent>
                    <w:p w14:paraId="1C5DB85A" w14:textId="74C12882" w:rsidR="002B58D9" w:rsidRPr="002B58D9" w:rsidRDefault="00CB5C3A" w:rsidP="002B58D9">
                      <w:pPr>
                        <w:spacing w:after="0"/>
                        <w:rPr>
                          <w:sz w:val="16"/>
                          <w:szCs w:val="16"/>
                        </w:rPr>
                      </w:pPr>
                      <m:oMathPara>
                        <m:oMath>
                          <m:acc>
                            <m:accPr>
                              <m:chr m:val="⃗"/>
                              <m:ctrlPr>
                                <w:rPr>
                                  <w:rFonts w:ascii="Cambria Math" w:hAnsi="Cambria Math"/>
                                  <w:b/>
                                  <w:bCs/>
                                  <w:i/>
                                  <w:sz w:val="16"/>
                                  <w:szCs w:val="16"/>
                                </w:rPr>
                              </m:ctrlPr>
                            </m:accPr>
                            <m:e>
                              <m:sSub>
                                <m:sSubPr>
                                  <m:ctrlPr>
                                    <w:rPr>
                                      <w:rFonts w:ascii="Cambria Math" w:hAnsi="Cambria Math"/>
                                      <w:b/>
                                      <w:i/>
                                      <w:sz w:val="16"/>
                                      <w:szCs w:val="16"/>
                                    </w:rPr>
                                  </m:ctrlPr>
                                </m:sSubPr>
                                <m:e>
                                  <m:r>
                                    <m:rPr>
                                      <m:sty m:val="bi"/>
                                    </m:rPr>
                                    <w:rPr>
                                      <w:rFonts w:ascii="Cambria Math" w:hAnsi="Cambria Math"/>
                                      <w:sz w:val="16"/>
                                      <w:szCs w:val="16"/>
                                    </w:rPr>
                                    <m:t>F</m:t>
                                  </m:r>
                                </m:e>
                                <m:sub>
                                  <m:r>
                                    <m:rPr>
                                      <m:sty m:val="bi"/>
                                    </m:rPr>
                                    <w:rPr>
                                      <w:rFonts w:ascii="Cambria Math" w:hAnsi="Cambria Math"/>
                                      <w:sz w:val="16"/>
                                      <w:szCs w:val="16"/>
                                    </w:rPr>
                                    <m:t>a</m:t>
                                  </m:r>
                                </m:sub>
                              </m:sSub>
                            </m:e>
                          </m:acc>
                        </m:oMath>
                      </m:oMathPara>
                    </w:p>
                  </w:txbxContent>
                </v:textbox>
                <w10:wrap anchorx="margin"/>
              </v:shape>
            </w:pict>
          </mc:Fallback>
        </mc:AlternateContent>
      </w:r>
      <w:r w:rsidRPr="002B58D9">
        <w:rPr>
          <w:rFonts w:ascii="Garamond" w:hAnsi="Garamond"/>
          <w:bCs/>
          <w:noProof/>
          <w:color w:val="000000" w:themeColor="text1"/>
          <w:sz w:val="20"/>
          <w:szCs w:val="20"/>
        </w:rPr>
        <mc:AlternateContent>
          <mc:Choice Requires="wps">
            <w:drawing>
              <wp:anchor distT="45720" distB="45720" distL="114300" distR="114300" simplePos="0" relativeHeight="251669504" behindDoc="1" locked="0" layoutInCell="1" allowOverlap="1" wp14:anchorId="40CAEABE" wp14:editId="577EBB88">
                <wp:simplePos x="0" y="0"/>
                <wp:positionH relativeFrom="leftMargin">
                  <wp:posOffset>5120005</wp:posOffset>
                </wp:positionH>
                <wp:positionV relativeFrom="paragraph">
                  <wp:posOffset>380365</wp:posOffset>
                </wp:positionV>
                <wp:extent cx="268605" cy="264160"/>
                <wp:effectExtent l="57150" t="57150" r="17145" b="5969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553392">
                          <a:off x="0" y="0"/>
                          <a:ext cx="268605" cy="264160"/>
                        </a:xfrm>
                        <a:prstGeom prst="rect">
                          <a:avLst/>
                        </a:prstGeom>
                        <a:ln>
                          <a:headEnd/>
                          <a:tailEnd/>
                        </a:ln>
                      </wps:spPr>
                      <wps:style>
                        <a:lnRef idx="2">
                          <a:schemeClr val="dk1"/>
                        </a:lnRef>
                        <a:fillRef idx="1001">
                          <a:schemeClr val="lt2"/>
                        </a:fillRef>
                        <a:effectRef idx="0">
                          <a:schemeClr val="dk1"/>
                        </a:effectRef>
                        <a:fontRef idx="minor">
                          <a:schemeClr val="dk1"/>
                        </a:fontRef>
                      </wps:style>
                      <wps:txbx>
                        <w:txbxContent>
                          <w:p w14:paraId="6A8AF3A3" w14:textId="44AAB962" w:rsidR="00001223" w:rsidRPr="002B58D9" w:rsidRDefault="00CB5C3A" w:rsidP="00001223">
                            <w:pPr>
                              <w:spacing w:after="0"/>
                              <w:rPr>
                                <w:sz w:val="16"/>
                                <w:szCs w:val="16"/>
                              </w:rPr>
                            </w:pPr>
                            <m:oMathPara>
                              <m:oMath>
                                <m:acc>
                                  <m:accPr>
                                    <m:chr m:val="⃗"/>
                                    <m:ctrlPr>
                                      <w:rPr>
                                        <w:rFonts w:ascii="Cambria Math" w:hAnsi="Cambria Math"/>
                                        <w:b/>
                                        <w:bCs/>
                                        <w:i/>
                                        <w:sz w:val="16"/>
                                        <w:szCs w:val="16"/>
                                      </w:rPr>
                                    </m:ctrlPr>
                                  </m:accPr>
                                  <m:e>
                                    <m:sSub>
                                      <m:sSubPr>
                                        <m:ctrlPr>
                                          <w:rPr>
                                            <w:rFonts w:ascii="Cambria Math" w:hAnsi="Cambria Math"/>
                                            <w:b/>
                                            <w:i/>
                                            <w:sz w:val="16"/>
                                            <w:szCs w:val="16"/>
                                          </w:rPr>
                                        </m:ctrlPr>
                                      </m:sSubPr>
                                      <m:e>
                                        <m:r>
                                          <m:rPr>
                                            <m:sty m:val="bi"/>
                                          </m:rPr>
                                          <w:rPr>
                                            <w:rFonts w:ascii="Cambria Math" w:hAnsi="Cambria Math"/>
                                            <w:sz w:val="16"/>
                                            <w:szCs w:val="16"/>
                                          </w:rPr>
                                          <m:t>F</m:t>
                                        </m:r>
                                      </m:e>
                                      <m:sub>
                                        <m:r>
                                          <m:rPr>
                                            <m:sty m:val="bi"/>
                                          </m:rPr>
                                          <w:rPr>
                                            <w:rFonts w:ascii="Cambria Math" w:hAnsi="Cambria Math"/>
                                            <w:sz w:val="16"/>
                                            <w:szCs w:val="16"/>
                                          </w:rPr>
                                          <m:t>s</m:t>
                                        </m:r>
                                      </m:sub>
                                    </m:sSub>
                                  </m:e>
                                </m:acc>
                              </m:oMath>
                            </m:oMathPara>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AEABE" id="_x0000_s1028" type="#_x0000_t202" style="position:absolute;left:0;text-align:left;margin-left:403.15pt;margin-top:29.95pt;width:21.15pt;height:20.8pt;rotation:-1143175fd;z-index:-2516469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" fillcolor="#e7e6e6 [3203]" strokecolor="black [3200]" strokeweight="1pt">
                <v:textbox>
                  <w:txbxContent>
                    <w:p w14:paraId="6A8AF3A3" w14:textId="44AAB962" w:rsidR="00001223" w:rsidRPr="002B58D9" w:rsidRDefault="00CB5C3A" w:rsidP="00001223">
                      <w:pPr>
                        <w:spacing w:after="0"/>
                        <w:rPr>
                          <w:sz w:val="16"/>
                          <w:szCs w:val="16"/>
                        </w:rPr>
                      </w:pPr>
                      <m:oMathPara>
                        <m:oMath>
                          <m:acc>
                            <m:accPr>
                              <m:chr m:val="⃗"/>
                              <m:ctrlPr>
                                <w:rPr>
                                  <w:rFonts w:ascii="Cambria Math" w:hAnsi="Cambria Math"/>
                                  <w:b/>
                                  <w:bCs/>
                                  <w:i/>
                                  <w:sz w:val="16"/>
                                  <w:szCs w:val="16"/>
                                </w:rPr>
                              </m:ctrlPr>
                            </m:accPr>
                            <m:e>
                              <m:sSub>
                                <m:sSubPr>
                                  <m:ctrlPr>
                                    <w:rPr>
                                      <w:rFonts w:ascii="Cambria Math" w:hAnsi="Cambria Math"/>
                                      <w:b/>
                                      <w:i/>
                                      <w:sz w:val="16"/>
                                      <w:szCs w:val="16"/>
                                    </w:rPr>
                                  </m:ctrlPr>
                                </m:sSubPr>
                                <m:e>
                                  <m:r>
                                    <m:rPr>
                                      <m:sty m:val="bi"/>
                                    </m:rPr>
                                    <w:rPr>
                                      <w:rFonts w:ascii="Cambria Math" w:hAnsi="Cambria Math"/>
                                      <w:sz w:val="16"/>
                                      <w:szCs w:val="16"/>
                                    </w:rPr>
                                    <m:t>F</m:t>
                                  </m:r>
                                </m:e>
                                <m:sub>
                                  <m:r>
                                    <m:rPr>
                                      <m:sty m:val="bi"/>
                                    </m:rPr>
                                    <w:rPr>
                                      <w:rFonts w:ascii="Cambria Math" w:hAnsi="Cambria Math"/>
                                      <w:sz w:val="16"/>
                                      <w:szCs w:val="16"/>
                                    </w:rPr>
                                    <m:t>s</m:t>
                                  </m:r>
                                </m:sub>
                              </m:sSub>
                            </m:e>
                          </m:acc>
                        </m:oMath>
                      </m:oMathPara>
                    </w:p>
                  </w:txbxContent>
                </v:textbox>
                <w10:wrap anchorx="margin"/>
              </v:shape>
            </w:pict>
          </mc:Fallback>
        </mc:AlternateContent>
      </w:r>
      <w:r>
        <w:rPr>
          <w:rFonts w:ascii="Garamond" w:hAnsi="Garamond"/>
          <w:bCs/>
          <w:noProof/>
          <w:color w:val="000000" w:themeColor="text1"/>
          <w:sz w:val="20"/>
          <w:szCs w:val="20"/>
        </w:rPr>
        <mc:AlternateContent>
          <mc:Choice Requires="wps">
            <w:drawing>
              <wp:anchor distT="0" distB="0" distL="114300" distR="114300" simplePos="0" relativeHeight="251671552" behindDoc="0" locked="0" layoutInCell="1" allowOverlap="1" wp14:anchorId="6B16ACFE" wp14:editId="0CD160E4">
                <wp:simplePos x="0" y="0"/>
                <wp:positionH relativeFrom="column">
                  <wp:posOffset>4143375</wp:posOffset>
                </wp:positionH>
                <wp:positionV relativeFrom="paragraph">
                  <wp:posOffset>341630</wp:posOffset>
                </wp:positionV>
                <wp:extent cx="406400" cy="113665"/>
                <wp:effectExtent l="19050" t="57150" r="12700" b="38735"/>
                <wp:wrapNone/>
                <wp:docPr id="11" name="Arrow: Left 11"/>
                <wp:cNvGraphicFramePr/>
                <a:graphic xmlns:a="http://schemas.openxmlformats.org/drawingml/2006/main">
                  <a:graphicData uri="http://schemas.microsoft.com/office/word/2010/wordprocessingShape">
                    <wps:wsp>
                      <wps:cNvSpPr/>
                      <wps:spPr>
                        <a:xfrm rot="9898840">
                          <a:off x="0" y="0"/>
                          <a:ext cx="406400" cy="113665"/>
                        </a:xfrm>
                        <a:prstGeom prst="left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D738DE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1" o:spid="_x0000_s1026" type="#_x0000_t66" style="position:absolute;margin-left:326.25pt;margin-top:26.9pt;width:32pt;height:8.95pt;rotation:10812173fd;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" adj="3021" fillcolor="#ffc000 [3207]" strokecolor="#7f5f00 [1607]" strokeweight="1pt"/>
            </w:pict>
          </mc:Fallback>
        </mc:AlternateContent>
      </w:r>
      <w:r>
        <w:rPr>
          <w:rFonts w:ascii="Garamond" w:hAnsi="Garamond"/>
          <w:bCs/>
          <w:noProof/>
          <w:color w:val="000000" w:themeColor="text1"/>
          <w:sz w:val="20"/>
          <w:szCs w:val="20"/>
        </w:rPr>
        <mc:AlternateContent>
          <mc:Choice Requires="wps">
            <w:drawing>
              <wp:anchor distT="0" distB="0" distL="114300" distR="114300" simplePos="0" relativeHeight="251665408" behindDoc="0" locked="0" layoutInCell="1" allowOverlap="1" wp14:anchorId="766B1498" wp14:editId="2210C360">
                <wp:simplePos x="0" y="0"/>
                <wp:positionH relativeFrom="column">
                  <wp:posOffset>4096906</wp:posOffset>
                </wp:positionH>
                <wp:positionV relativeFrom="paragraph">
                  <wp:posOffset>252224</wp:posOffset>
                </wp:positionV>
                <wp:extent cx="406987" cy="113721"/>
                <wp:effectExtent l="19050" t="38100" r="12700" b="57785"/>
                <wp:wrapNone/>
                <wp:docPr id="8" name="Arrow: Left 8"/>
                <wp:cNvGraphicFramePr/>
                <a:graphic xmlns:a="http://schemas.openxmlformats.org/drawingml/2006/main">
                  <a:graphicData uri="http://schemas.microsoft.com/office/word/2010/wordprocessingShape">
                    <wps:wsp>
                      <wps:cNvSpPr/>
                      <wps:spPr>
                        <a:xfrm rot="20713133">
                          <a:off x="0" y="0"/>
                          <a:ext cx="406987" cy="113721"/>
                        </a:xfrm>
                        <a:prstGeom prst="leftArrow">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2B0FF82" id="Arrow: Left 8" o:spid="_x0000_s1026" type="#_x0000_t66" style="position:absolute;margin-left:322.6pt;margin-top:19.85pt;width:32.05pt;height:8.95pt;rotation:-968695fd;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" adj="3018" fillcolor="#ffc000 [3207]" strokecolor="#7f5f00 [1607]" strokeweight="1pt"/>
            </w:pict>
          </mc:Fallback>
        </mc:AlternateContent>
      </w:r>
    </w:p>
    <w:sectPr w:rsidR="002B58D9" w:rsidRPr="0076498D" w:rsidSect="003C1B6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E7391" w14:textId="77777777" w:rsidR="00CB5C3A" w:rsidRDefault="00CB5C3A" w:rsidP="003C1B65">
      <w:pPr>
        <w:spacing w:after="0" w:line="240" w:lineRule="auto"/>
      </w:pPr>
      <w:r>
        <w:separator/>
      </w:r>
    </w:p>
  </w:endnote>
  <w:endnote w:type="continuationSeparator" w:id="0">
    <w:p w14:paraId="7015ACB4" w14:textId="77777777" w:rsidR="00CB5C3A" w:rsidRDefault="00CB5C3A" w:rsidP="003C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5B095" w14:textId="77777777" w:rsidR="00CB5C3A" w:rsidRDefault="00CB5C3A" w:rsidP="003C1B65">
      <w:pPr>
        <w:spacing w:after="0" w:line="240" w:lineRule="auto"/>
      </w:pPr>
      <w:r>
        <w:separator/>
      </w:r>
    </w:p>
  </w:footnote>
  <w:footnote w:type="continuationSeparator" w:id="0">
    <w:p w14:paraId="111AB064" w14:textId="77777777" w:rsidR="00CB5C3A" w:rsidRDefault="00CB5C3A" w:rsidP="003C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B881B" w14:textId="77777777" w:rsidR="003C1B65" w:rsidRPr="00FC4E17" w:rsidRDefault="003C1B65" w:rsidP="003C1B65">
    <w:pPr>
      <w:spacing w:after="0"/>
      <w:jc w:val="center"/>
      <w:rPr>
        <w:rFonts w:ascii="Garamond" w:hAnsi="Garamond"/>
        <w:b/>
        <w:bCs/>
        <w:sz w:val="26"/>
        <w:szCs w:val="26"/>
        <w:u w:val="single"/>
      </w:rPr>
    </w:pPr>
    <w:r w:rsidRPr="00FC4E17">
      <w:rPr>
        <w:rFonts w:ascii="Garamond" w:hAnsi="Garamond"/>
        <w:b/>
        <w:bCs/>
        <w:sz w:val="26"/>
        <w:szCs w:val="26"/>
        <w:u w:val="single"/>
      </w:rPr>
      <w:t xml:space="preserve">Algebra-Based Physics Concept Clean-Up </w:t>
    </w:r>
    <w:r>
      <w:rPr>
        <w:rFonts w:ascii="Garamond" w:hAnsi="Garamond"/>
        <w:b/>
        <w:bCs/>
        <w:sz w:val="26"/>
        <w:szCs w:val="26"/>
        <w:u w:val="single"/>
      </w:rPr>
      <w:t>1</w:t>
    </w:r>
  </w:p>
  <w:p w14:paraId="6C6144CE" w14:textId="77777777" w:rsidR="003C1B65" w:rsidRDefault="003C1B65" w:rsidP="003C1B65">
    <w:pPr>
      <w:spacing w:after="0"/>
      <w:jc w:val="center"/>
      <w:rPr>
        <w:rFonts w:ascii="Garamond" w:hAnsi="Garamond"/>
        <w:sz w:val="24"/>
        <w:szCs w:val="24"/>
        <w:u w:val="single"/>
      </w:rPr>
    </w:pPr>
    <w:r>
      <w:rPr>
        <w:rFonts w:ascii="Garamond" w:hAnsi="Garamond"/>
        <w:sz w:val="24"/>
        <w:szCs w:val="24"/>
        <w:u w:val="single"/>
      </w:rPr>
      <w:t>Scalars and Vectors</w:t>
    </w:r>
  </w:p>
  <w:p w14:paraId="6A997A3C" w14:textId="77777777" w:rsidR="003C1B65" w:rsidRPr="00FC4E17" w:rsidRDefault="003C1B65" w:rsidP="003C1B65">
    <w:pPr>
      <w:spacing w:after="0"/>
      <w:jc w:val="center"/>
      <w:rPr>
        <w:rFonts w:ascii="Garamond" w:hAnsi="Garamond"/>
        <w:sz w:val="16"/>
        <w:szCs w:val="16"/>
      </w:rPr>
    </w:pPr>
    <w:r w:rsidRPr="00FC4E17">
      <w:rPr>
        <w:rFonts w:ascii="Garamond" w:hAnsi="Garamond"/>
        <w:sz w:val="16"/>
        <w:szCs w:val="16"/>
      </w:rPr>
      <w:t>By Jonathan Sullivan-Wood</w:t>
    </w:r>
  </w:p>
  <w:p w14:paraId="7544CC58" w14:textId="71BE11BE" w:rsidR="003C1B65" w:rsidRPr="003C1B65" w:rsidRDefault="003C1B65" w:rsidP="003C1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60249" w14:textId="6B89ADF8" w:rsidR="003C1B65" w:rsidRPr="00FC4E17" w:rsidRDefault="003C1B65" w:rsidP="003C1B65">
    <w:pPr>
      <w:spacing w:line="240" w:lineRule="auto"/>
      <w:jc w:val="center"/>
      <w:rPr>
        <w:rFonts w:ascii="Garamond" w:hAnsi="Garamond"/>
        <w:b/>
        <w:bCs/>
        <w:sz w:val="26"/>
        <w:szCs w:val="26"/>
        <w:u w:val="single"/>
      </w:rPr>
    </w:pPr>
    <w:r w:rsidRPr="00FC4E17">
      <w:rPr>
        <w:rFonts w:ascii="Garamond" w:hAnsi="Garamond"/>
        <w:b/>
        <w:bCs/>
        <w:sz w:val="26"/>
        <w:szCs w:val="26"/>
        <w:u w:val="single"/>
      </w:rPr>
      <w:t xml:space="preserve">Algebra-Based Physics Concept Clean-Up </w:t>
    </w:r>
    <w:r w:rsidR="00EF60B4">
      <w:rPr>
        <w:rFonts w:ascii="Garamond" w:hAnsi="Garamond"/>
        <w:b/>
        <w:bCs/>
        <w:sz w:val="26"/>
        <w:szCs w:val="26"/>
        <w:u w:val="single"/>
      </w:rPr>
      <w:t>5</w:t>
    </w:r>
  </w:p>
  <w:p w14:paraId="7FF13D96" w14:textId="662B46F9" w:rsidR="00DF5EA9" w:rsidRDefault="00EF60B4" w:rsidP="00DF5EA9">
    <w:pPr>
      <w:spacing w:line="240" w:lineRule="auto"/>
      <w:jc w:val="center"/>
      <w:rPr>
        <w:rFonts w:ascii="Garamond" w:hAnsi="Garamond"/>
        <w:sz w:val="24"/>
        <w:szCs w:val="24"/>
        <w:u w:val="single"/>
      </w:rPr>
    </w:pPr>
    <w:r>
      <w:rPr>
        <w:rFonts w:ascii="Garamond" w:hAnsi="Garamond"/>
        <w:sz w:val="24"/>
        <w:szCs w:val="24"/>
        <w:u w:val="single"/>
      </w:rPr>
      <w:t xml:space="preserve">The Mechanical </w:t>
    </w:r>
    <w:r w:rsidR="00DF5EA9">
      <w:rPr>
        <w:rFonts w:ascii="Garamond" w:hAnsi="Garamond"/>
        <w:sz w:val="24"/>
        <w:szCs w:val="24"/>
        <w:u w:val="single"/>
      </w:rPr>
      <w:t>Force</w:t>
    </w:r>
    <w:r>
      <w:rPr>
        <w:rFonts w:ascii="Garamond" w:hAnsi="Garamond"/>
        <w:sz w:val="24"/>
        <w:szCs w:val="24"/>
        <w:u w:val="single"/>
      </w:rPr>
      <w:t>s</w:t>
    </w:r>
  </w:p>
  <w:p w14:paraId="3A360862" w14:textId="639375D3" w:rsidR="003C1B65" w:rsidRPr="003C1B65" w:rsidRDefault="003C1B65" w:rsidP="003C1B65">
    <w:pPr>
      <w:spacing w:line="240" w:lineRule="auto"/>
      <w:jc w:val="center"/>
      <w:rPr>
        <w:rFonts w:ascii="Garamond" w:hAnsi="Garamond"/>
        <w:sz w:val="16"/>
        <w:szCs w:val="16"/>
      </w:rPr>
    </w:pPr>
    <w:r w:rsidRPr="00FC4E17">
      <w:rPr>
        <w:rFonts w:ascii="Garamond" w:hAnsi="Garamond"/>
        <w:sz w:val="16"/>
        <w:szCs w:val="16"/>
      </w:rPr>
      <w:t>By Jonathan Sullivan-Wood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5C6A6B"/>
    <w:multiLevelType w:val="hybridMultilevel"/>
    <w:tmpl w:val="21B48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43"/>
    <w:rsid w:val="00001223"/>
    <w:rsid w:val="0002534D"/>
    <w:rsid w:val="000731E9"/>
    <w:rsid w:val="00082462"/>
    <w:rsid w:val="000D4024"/>
    <w:rsid w:val="000E00FB"/>
    <w:rsid w:val="000E0CD4"/>
    <w:rsid w:val="000E23B5"/>
    <w:rsid w:val="00101A1B"/>
    <w:rsid w:val="001C4773"/>
    <w:rsid w:val="001D32EB"/>
    <w:rsid w:val="00221377"/>
    <w:rsid w:val="0024648F"/>
    <w:rsid w:val="00257DBD"/>
    <w:rsid w:val="0026484B"/>
    <w:rsid w:val="0028138E"/>
    <w:rsid w:val="0029441D"/>
    <w:rsid w:val="002B5393"/>
    <w:rsid w:val="002B58D9"/>
    <w:rsid w:val="002E60BB"/>
    <w:rsid w:val="003030C9"/>
    <w:rsid w:val="00316B53"/>
    <w:rsid w:val="00320319"/>
    <w:rsid w:val="00333FEB"/>
    <w:rsid w:val="00346707"/>
    <w:rsid w:val="00382637"/>
    <w:rsid w:val="003A7115"/>
    <w:rsid w:val="003B76B0"/>
    <w:rsid w:val="003C1B65"/>
    <w:rsid w:val="00444190"/>
    <w:rsid w:val="00444215"/>
    <w:rsid w:val="004661F1"/>
    <w:rsid w:val="004D0C07"/>
    <w:rsid w:val="004E78D9"/>
    <w:rsid w:val="005B6AF1"/>
    <w:rsid w:val="005F29D3"/>
    <w:rsid w:val="00636CDF"/>
    <w:rsid w:val="00671924"/>
    <w:rsid w:val="006B3890"/>
    <w:rsid w:val="006C1E75"/>
    <w:rsid w:val="006C4AF5"/>
    <w:rsid w:val="006C5779"/>
    <w:rsid w:val="007426EC"/>
    <w:rsid w:val="00764386"/>
    <w:rsid w:val="0076498D"/>
    <w:rsid w:val="007B5A67"/>
    <w:rsid w:val="00813E13"/>
    <w:rsid w:val="00827FA7"/>
    <w:rsid w:val="008E01A5"/>
    <w:rsid w:val="00904128"/>
    <w:rsid w:val="00926D06"/>
    <w:rsid w:val="00950711"/>
    <w:rsid w:val="00976873"/>
    <w:rsid w:val="00991543"/>
    <w:rsid w:val="00992B62"/>
    <w:rsid w:val="009D6DE5"/>
    <w:rsid w:val="009E54BD"/>
    <w:rsid w:val="00A51D9D"/>
    <w:rsid w:val="00AB4EE1"/>
    <w:rsid w:val="00AD2C56"/>
    <w:rsid w:val="00BC5E52"/>
    <w:rsid w:val="00C15E5F"/>
    <w:rsid w:val="00C47E8A"/>
    <w:rsid w:val="00C6371D"/>
    <w:rsid w:val="00CB19A6"/>
    <w:rsid w:val="00CB5742"/>
    <w:rsid w:val="00CB5C3A"/>
    <w:rsid w:val="00D672DA"/>
    <w:rsid w:val="00D75A4E"/>
    <w:rsid w:val="00D845BA"/>
    <w:rsid w:val="00DA3529"/>
    <w:rsid w:val="00DD5BCB"/>
    <w:rsid w:val="00DF0777"/>
    <w:rsid w:val="00DF5EA9"/>
    <w:rsid w:val="00E44B45"/>
    <w:rsid w:val="00E4531E"/>
    <w:rsid w:val="00E96560"/>
    <w:rsid w:val="00EA385A"/>
    <w:rsid w:val="00EB22A9"/>
    <w:rsid w:val="00EF60B4"/>
    <w:rsid w:val="00F53470"/>
    <w:rsid w:val="00F658C0"/>
    <w:rsid w:val="00FE2E4F"/>
    <w:rsid w:val="00FE375B"/>
    <w:rsid w:val="00FE3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68E3B"/>
  <w15:chartTrackingRefBased/>
  <w15:docId w15:val="{0904FDEC-E249-4B7D-B72A-6092E693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B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1B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B65"/>
  </w:style>
  <w:style w:type="paragraph" w:styleId="Footer">
    <w:name w:val="footer"/>
    <w:basedOn w:val="Normal"/>
    <w:link w:val="FooterChar"/>
    <w:uiPriority w:val="99"/>
    <w:unhideWhenUsed/>
    <w:rsid w:val="003C1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B65"/>
  </w:style>
  <w:style w:type="character" w:styleId="PlaceholderText">
    <w:name w:val="Placeholder Text"/>
    <w:basedOn w:val="DefaultParagraphFont"/>
    <w:uiPriority w:val="99"/>
    <w:semiHidden/>
    <w:rsid w:val="00333FEB"/>
    <w:rPr>
      <w:color w:val="808080"/>
    </w:rPr>
  </w:style>
  <w:style w:type="paragraph" w:styleId="ListParagraph">
    <w:name w:val="List Paragraph"/>
    <w:basedOn w:val="Normal"/>
    <w:uiPriority w:val="34"/>
    <w:qFormat/>
    <w:rsid w:val="00827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sv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Sullivan-Wood, Jonathan</dc:creator>
  <cp:keywords/>
  <dc:description/>
  <cp:lastModifiedBy>Sullivan-Wood, Jonathan</cp:lastModifiedBy>
  <cp:revision>42</cp:revision>
  <dcterms:created xsi:type="dcterms:W3CDTF">2019-12-06T15:39:00Z</dcterms:created>
  <dcterms:modified xsi:type="dcterms:W3CDTF">2020-04-09T14:02:00Z</dcterms:modified>
</cp:coreProperties>
</file>