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843B89" w14:textId="0E268F32" w:rsidR="00082462" w:rsidRDefault="00C6371D" w:rsidP="00F658C0">
      <w:pPr>
        <w:jc w:val="both"/>
        <w:rPr>
          <w:rFonts w:ascii="Garamond" w:hAnsi="Garamond"/>
          <w:sz w:val="24"/>
          <w:szCs w:val="24"/>
        </w:rPr>
      </w:pPr>
      <w:r>
        <w:rPr>
          <w:rFonts w:ascii="Garamond" w:hAnsi="Garamond"/>
          <w:b/>
          <w:bCs/>
          <w:sz w:val="24"/>
          <w:szCs w:val="24"/>
        </w:rPr>
        <w:t>Newton’s 1</w:t>
      </w:r>
      <w:r w:rsidRPr="00C6371D">
        <w:rPr>
          <w:rFonts w:ascii="Garamond" w:hAnsi="Garamond"/>
          <w:b/>
          <w:bCs/>
          <w:sz w:val="24"/>
          <w:szCs w:val="24"/>
          <w:vertAlign w:val="superscript"/>
        </w:rPr>
        <w:t>st</w:t>
      </w:r>
      <w:r>
        <w:rPr>
          <w:rFonts w:ascii="Garamond" w:hAnsi="Garamond"/>
          <w:b/>
          <w:bCs/>
          <w:sz w:val="24"/>
          <w:szCs w:val="24"/>
        </w:rPr>
        <w:t xml:space="preserve"> Law</w:t>
      </w:r>
      <w:r w:rsidR="006C4AF5" w:rsidRPr="006C4AF5">
        <w:rPr>
          <w:rFonts w:ascii="Garamond" w:hAnsi="Garamond"/>
          <w:sz w:val="24"/>
          <w:szCs w:val="24"/>
        </w:rPr>
        <w:t>: An</w:t>
      </w:r>
      <w:r>
        <w:rPr>
          <w:rFonts w:ascii="Garamond" w:hAnsi="Garamond"/>
          <w:sz w:val="24"/>
          <w:szCs w:val="24"/>
        </w:rPr>
        <w:t xml:space="preserve"> object at rest will remain at rest and at object in motion will remain in motion unless acted upon by some external action</w:t>
      </w:r>
      <w:r w:rsidR="000731E9">
        <w:rPr>
          <w:rFonts w:ascii="Garamond" w:hAnsi="Garamond"/>
          <w:sz w:val="24"/>
          <w:szCs w:val="24"/>
        </w:rPr>
        <w:t xml:space="preserve"> to change the state of velocity of the object.</w:t>
      </w:r>
    </w:p>
    <w:p w14:paraId="78502C21" w14:textId="64495564" w:rsidR="00CB19A6" w:rsidRDefault="00CB19A6" w:rsidP="00F658C0">
      <w:pPr>
        <w:jc w:val="both"/>
        <w:rPr>
          <w:rFonts w:ascii="Garamond" w:hAnsi="Garamond"/>
          <w:sz w:val="24"/>
          <w:szCs w:val="24"/>
        </w:rPr>
      </w:pPr>
      <w:r w:rsidRPr="00CB19A6">
        <w:rPr>
          <w:rFonts w:ascii="Garamond" w:hAnsi="Garamond"/>
          <w:b/>
          <w:bCs/>
          <w:sz w:val="24"/>
          <w:szCs w:val="24"/>
        </w:rPr>
        <w:t>Rest</w:t>
      </w:r>
      <w:r>
        <w:rPr>
          <w:rFonts w:ascii="Garamond" w:hAnsi="Garamond"/>
          <w:sz w:val="24"/>
          <w:szCs w:val="24"/>
        </w:rPr>
        <w:t>: When an object is not moving or changing velocity. The object at a complete stop, zero velocity.</w:t>
      </w:r>
    </w:p>
    <w:p w14:paraId="5988E02A" w14:textId="03005AA4" w:rsidR="00FE375B" w:rsidRDefault="00FE375B" w:rsidP="00F658C0">
      <w:pPr>
        <w:jc w:val="both"/>
        <w:rPr>
          <w:rFonts w:ascii="Garamond" w:hAnsi="Garamond"/>
          <w:sz w:val="24"/>
          <w:szCs w:val="24"/>
        </w:rPr>
      </w:pPr>
      <w:r w:rsidRPr="00FE375B">
        <w:rPr>
          <w:rFonts w:ascii="Garamond" w:hAnsi="Garamond"/>
          <w:b/>
          <w:bCs/>
          <w:sz w:val="24"/>
          <w:szCs w:val="24"/>
        </w:rPr>
        <w:t>Inertia</w:t>
      </w:r>
      <w:r>
        <w:rPr>
          <w:rFonts w:ascii="Garamond" w:hAnsi="Garamond"/>
          <w:sz w:val="24"/>
          <w:szCs w:val="24"/>
        </w:rPr>
        <w:t>: The measurement of an object’s tendency to resist acceleration. Measured by the mass of an object in kilograms.</w:t>
      </w:r>
      <w:r w:rsidR="00CB19A6">
        <w:rPr>
          <w:rFonts w:ascii="Garamond" w:hAnsi="Garamond"/>
          <w:sz w:val="24"/>
          <w:szCs w:val="24"/>
        </w:rPr>
        <w:t xml:space="preserve"> Inertia increases linearly with matter.</w:t>
      </w:r>
    </w:p>
    <w:p w14:paraId="1E1E8928" w14:textId="501EEE6B" w:rsidR="00FE375B" w:rsidRPr="00FE375B" w:rsidRDefault="00FE375B" w:rsidP="00F658C0">
      <w:pPr>
        <w:jc w:val="both"/>
        <w:rPr>
          <w:rFonts w:ascii="Garamond" w:hAnsi="Garamond"/>
          <w:i/>
          <w:iCs/>
          <w:sz w:val="24"/>
          <w:szCs w:val="24"/>
          <w:u w:val="single"/>
        </w:rPr>
      </w:pPr>
      <w:r w:rsidRPr="00FE375B">
        <w:rPr>
          <w:rFonts w:ascii="Garamond" w:hAnsi="Garamond"/>
          <w:i/>
          <w:iCs/>
          <w:sz w:val="24"/>
          <w:szCs w:val="24"/>
          <w:u w:val="single"/>
        </w:rPr>
        <w:t>This begs the question ‘What causes an object to change its state of motion?’</w:t>
      </w:r>
    </w:p>
    <w:p w14:paraId="0EA4EBDF" w14:textId="6AA87B9C" w:rsidR="00FE375B" w:rsidRPr="00CB19A6" w:rsidRDefault="00FE375B" w:rsidP="00F658C0">
      <w:pPr>
        <w:jc w:val="both"/>
        <w:rPr>
          <w:rFonts w:ascii="Garamond" w:hAnsi="Garamond"/>
          <w:sz w:val="24"/>
          <w:szCs w:val="24"/>
        </w:rPr>
      </w:pPr>
      <w:r w:rsidRPr="00FE375B">
        <w:rPr>
          <w:rFonts w:ascii="Garamond" w:hAnsi="Garamond"/>
          <w:b/>
          <w:bCs/>
          <w:sz w:val="24"/>
          <w:szCs w:val="24"/>
        </w:rPr>
        <w:t>Newton’s 2</w:t>
      </w:r>
      <w:r w:rsidRPr="00FE375B">
        <w:rPr>
          <w:rFonts w:ascii="Garamond" w:hAnsi="Garamond"/>
          <w:b/>
          <w:bCs/>
          <w:sz w:val="24"/>
          <w:szCs w:val="24"/>
          <w:vertAlign w:val="superscript"/>
        </w:rPr>
        <w:t>nd</w:t>
      </w:r>
      <w:r w:rsidRPr="00FE375B">
        <w:rPr>
          <w:rFonts w:ascii="Garamond" w:hAnsi="Garamond"/>
          <w:b/>
          <w:bCs/>
          <w:sz w:val="24"/>
          <w:szCs w:val="24"/>
        </w:rPr>
        <w:t xml:space="preserve"> Law:</w:t>
      </w:r>
      <w:r>
        <w:rPr>
          <w:rFonts w:ascii="Garamond" w:hAnsi="Garamond"/>
          <w:sz w:val="24"/>
          <w:szCs w:val="24"/>
        </w:rPr>
        <w:t xml:space="preserve"> A </w:t>
      </w:r>
      <w:r w:rsidR="00CB19A6">
        <w:rPr>
          <w:rFonts w:ascii="Garamond" w:hAnsi="Garamond"/>
          <w:sz w:val="24"/>
          <w:szCs w:val="24"/>
        </w:rPr>
        <w:t>f</w:t>
      </w:r>
      <w:r>
        <w:rPr>
          <w:rFonts w:ascii="Garamond" w:hAnsi="Garamond"/>
          <w:sz w:val="24"/>
          <w:szCs w:val="24"/>
        </w:rPr>
        <w:t>orce causes an object to accelerate</w:t>
      </w:r>
      <w:r w:rsidR="00CB19A6">
        <w:rPr>
          <w:rFonts w:ascii="Garamond" w:hAnsi="Garamond"/>
          <w:sz w:val="24"/>
          <w:szCs w:val="24"/>
        </w:rPr>
        <w:t xml:space="preserve"> and scales linearly with mass</w:t>
      </w:r>
      <w:r>
        <w:rPr>
          <w:rFonts w:ascii="Garamond" w:hAnsi="Garamond"/>
          <w:sz w:val="24"/>
          <w:szCs w:val="24"/>
        </w:rPr>
        <w:t>,</w:t>
      </w:r>
      <w:r w:rsidR="00813E13">
        <w:rPr>
          <w:rFonts w:ascii="Garamond" w:hAnsi="Garamond"/>
          <w:b/>
          <w:bCs/>
          <w:sz w:val="24"/>
          <w:szCs w:val="24"/>
        </w:rPr>
        <w:t xml:space="preserve"> </w:t>
      </w:r>
      <m:oMath>
        <m:acc>
          <m:accPr>
            <m:chr m:val="⃗"/>
            <m:ctrlPr>
              <w:rPr>
                <w:rFonts w:ascii="Cambria Math" w:hAnsi="Cambria Math"/>
                <w:b/>
                <w:bCs/>
                <w:i/>
                <w:sz w:val="24"/>
                <w:szCs w:val="24"/>
              </w:rPr>
            </m:ctrlPr>
          </m:accPr>
          <m:e>
            <m:r>
              <m:rPr>
                <m:sty m:val="bi"/>
              </m:rPr>
              <w:rPr>
                <w:rFonts w:ascii="Cambria Math" w:hAnsi="Cambria Math"/>
                <w:sz w:val="24"/>
                <w:szCs w:val="24"/>
              </w:rPr>
              <m:t>F</m:t>
            </m:r>
          </m:e>
        </m:acc>
        <m:r>
          <m:rPr>
            <m:sty m:val="bi"/>
          </m:rPr>
          <w:rPr>
            <w:rFonts w:ascii="Cambria Math" w:hAnsi="Cambria Math"/>
            <w:sz w:val="24"/>
            <w:szCs w:val="24"/>
          </w:rPr>
          <m:t>=m</m:t>
        </m:r>
        <m:acc>
          <m:accPr>
            <m:chr m:val="⃗"/>
            <m:ctrlPr>
              <w:rPr>
                <w:rFonts w:ascii="Cambria Math" w:hAnsi="Cambria Math"/>
                <w:b/>
                <w:bCs/>
                <w:i/>
                <w:sz w:val="24"/>
                <w:szCs w:val="24"/>
              </w:rPr>
            </m:ctrlPr>
          </m:accPr>
          <m:e>
            <m:r>
              <m:rPr>
                <m:sty m:val="bi"/>
              </m:rPr>
              <w:rPr>
                <w:rFonts w:ascii="Cambria Math" w:hAnsi="Cambria Math"/>
                <w:sz w:val="24"/>
                <w:szCs w:val="24"/>
              </w:rPr>
              <m:t>a</m:t>
            </m:r>
          </m:e>
        </m:acc>
      </m:oMath>
      <w:r w:rsidR="00CB19A6">
        <w:rPr>
          <w:rFonts w:ascii="Garamond" w:eastAsiaTheme="minorEastAsia" w:hAnsi="Garamond"/>
          <w:sz w:val="24"/>
          <w:szCs w:val="24"/>
        </w:rPr>
        <w:t>, furthermore, the net force acting on an object is also equal to m*a,</w:t>
      </w:r>
      <w:r w:rsidR="00CB19A6">
        <w:rPr>
          <w:rFonts w:ascii="Garamond" w:hAnsi="Garamond"/>
          <w:b/>
          <w:bCs/>
          <w:sz w:val="24"/>
          <w:szCs w:val="24"/>
        </w:rPr>
        <w:t xml:space="preserve"> </w:t>
      </w:r>
      <m:oMath>
        <m:acc>
          <m:accPr>
            <m:chr m:val="⃗"/>
            <m:ctrlPr>
              <w:rPr>
                <w:rFonts w:ascii="Cambria Math" w:hAnsi="Cambria Math"/>
                <w:b/>
                <w:bCs/>
                <w:i/>
                <w:sz w:val="24"/>
                <w:szCs w:val="24"/>
              </w:rPr>
            </m:ctrlPr>
          </m:accPr>
          <m:e>
            <m:sSub>
              <m:sSubPr>
                <m:ctrlPr>
                  <w:rPr>
                    <w:rFonts w:ascii="Cambria Math" w:hAnsi="Cambria Math"/>
                    <w:b/>
                    <w:bCs/>
                    <w:i/>
                    <w:sz w:val="24"/>
                    <w:szCs w:val="24"/>
                  </w:rPr>
                </m:ctrlPr>
              </m:sSubPr>
              <m:e>
                <m:r>
                  <m:rPr>
                    <m:sty m:val="bi"/>
                  </m:rPr>
                  <w:rPr>
                    <w:rFonts w:ascii="Cambria Math" w:hAnsi="Cambria Math"/>
                    <w:sz w:val="24"/>
                    <w:szCs w:val="24"/>
                  </w:rPr>
                  <m:t>F</m:t>
                </m:r>
              </m:e>
              <m:sub>
                <m:r>
                  <m:rPr>
                    <m:sty m:val="bi"/>
                  </m:rPr>
                  <w:rPr>
                    <w:rFonts w:ascii="Cambria Math" w:hAnsi="Cambria Math"/>
                    <w:sz w:val="24"/>
                    <w:szCs w:val="24"/>
                  </w:rPr>
                  <m:t>net</m:t>
                </m:r>
              </m:sub>
            </m:sSub>
          </m:e>
        </m:acc>
        <m:r>
          <m:rPr>
            <m:sty m:val="bi"/>
          </m:rPr>
          <w:rPr>
            <w:rFonts w:ascii="Cambria Math" w:hAnsi="Cambria Math"/>
            <w:sz w:val="24"/>
            <w:szCs w:val="24"/>
          </w:rPr>
          <m:t>=m</m:t>
        </m:r>
        <m:acc>
          <m:accPr>
            <m:chr m:val="⃗"/>
            <m:ctrlPr>
              <w:rPr>
                <w:rFonts w:ascii="Cambria Math" w:hAnsi="Cambria Math"/>
                <w:b/>
                <w:bCs/>
                <w:i/>
                <w:sz w:val="24"/>
                <w:szCs w:val="24"/>
              </w:rPr>
            </m:ctrlPr>
          </m:accPr>
          <m:e>
            <m:r>
              <m:rPr>
                <m:sty m:val="bi"/>
              </m:rPr>
              <w:rPr>
                <w:rFonts w:ascii="Cambria Math" w:hAnsi="Cambria Math"/>
                <w:sz w:val="24"/>
                <w:szCs w:val="24"/>
              </w:rPr>
              <m:t>a</m:t>
            </m:r>
          </m:e>
        </m:acc>
      </m:oMath>
      <w:r w:rsidR="00CB19A6">
        <w:rPr>
          <w:rFonts w:ascii="Garamond" w:eastAsiaTheme="minorEastAsia" w:hAnsi="Garamond"/>
          <w:sz w:val="24"/>
          <w:szCs w:val="24"/>
        </w:rPr>
        <w:t>.</w:t>
      </w:r>
    </w:p>
    <w:p w14:paraId="35183D9B" w14:textId="3FA1F861" w:rsidR="00FE375B" w:rsidRDefault="00FE375B" w:rsidP="00F658C0">
      <w:pPr>
        <w:jc w:val="both"/>
        <w:rPr>
          <w:rFonts w:ascii="Garamond" w:hAnsi="Garamond"/>
          <w:sz w:val="24"/>
          <w:szCs w:val="24"/>
        </w:rPr>
      </w:pPr>
      <w:r w:rsidRPr="00FE375B">
        <w:rPr>
          <w:rFonts w:ascii="Garamond" w:hAnsi="Garamond"/>
          <w:b/>
          <w:bCs/>
          <w:sz w:val="24"/>
          <w:szCs w:val="24"/>
        </w:rPr>
        <w:t>A force</w:t>
      </w:r>
      <w:r>
        <w:rPr>
          <w:rFonts w:ascii="Garamond" w:hAnsi="Garamond"/>
          <w:sz w:val="24"/>
          <w:szCs w:val="24"/>
        </w:rPr>
        <w:t xml:space="preserve"> on a mass results in the mass accelerating in the same direction as the force</w:t>
      </w:r>
      <w:r w:rsidR="00813E13">
        <w:rPr>
          <w:rFonts w:ascii="Garamond" w:hAnsi="Garamond"/>
          <w:sz w:val="24"/>
          <w:szCs w:val="24"/>
        </w:rPr>
        <w:t>. The</w:t>
      </w:r>
      <w:r>
        <w:rPr>
          <w:rFonts w:ascii="Garamond" w:hAnsi="Garamond"/>
          <w:sz w:val="24"/>
          <w:szCs w:val="24"/>
        </w:rPr>
        <w:t xml:space="preserve"> force is equal to the inertia (mass) of an object multiplied by the acceleration the object experiences due to the force.</w:t>
      </w:r>
    </w:p>
    <w:p w14:paraId="43C280ED" w14:textId="3EDF999A" w:rsidR="00CB19A6" w:rsidRPr="00904128" w:rsidRDefault="00CB19A6" w:rsidP="00F658C0">
      <w:pPr>
        <w:jc w:val="both"/>
        <w:rPr>
          <w:rFonts w:ascii="Garamond" w:hAnsi="Garamond"/>
          <w:sz w:val="24"/>
          <w:szCs w:val="24"/>
        </w:rPr>
      </w:pPr>
      <w:r>
        <w:rPr>
          <w:rFonts w:ascii="Garamond" w:hAnsi="Garamond"/>
          <w:sz w:val="24"/>
          <w:szCs w:val="24"/>
        </w:rPr>
        <w:tab/>
      </w:r>
      <w:r w:rsidRPr="00EA385A">
        <w:rPr>
          <w:rFonts w:ascii="Garamond" w:hAnsi="Garamond"/>
          <w:i/>
          <w:iCs/>
          <w:sz w:val="24"/>
          <w:szCs w:val="24"/>
        </w:rPr>
        <w:t>Units:</w:t>
      </w:r>
      <w:r>
        <w:rPr>
          <w:rFonts w:ascii="Garamond" w:hAnsi="Garamond"/>
          <w:sz w:val="24"/>
          <w:szCs w:val="24"/>
        </w:rPr>
        <w:t xml:space="preserve"> Force is measure in </w:t>
      </w:r>
      <w:r w:rsidRPr="00EA385A">
        <w:rPr>
          <w:rFonts w:ascii="Garamond" w:hAnsi="Garamond"/>
          <w:b/>
          <w:bCs/>
          <w:sz w:val="24"/>
          <w:szCs w:val="24"/>
        </w:rPr>
        <w:t>newtons (N)</w:t>
      </w:r>
      <w:r>
        <w:rPr>
          <w:rFonts w:ascii="Garamond" w:hAnsi="Garamond"/>
          <w:sz w:val="24"/>
          <w:szCs w:val="24"/>
        </w:rPr>
        <w:t xml:space="preserve">. Named after </w:t>
      </w:r>
      <w:r w:rsidR="00904128">
        <w:rPr>
          <w:rFonts w:ascii="Garamond" w:hAnsi="Garamond"/>
          <w:sz w:val="24"/>
          <w:szCs w:val="24"/>
        </w:rPr>
        <w:t>Sir. Isaac Newton. A newton is equal to the unit of mass (kg) multiply by the unit of acceleration (m/s</w:t>
      </w:r>
      <w:r w:rsidR="00904128">
        <w:rPr>
          <w:rFonts w:ascii="Garamond" w:hAnsi="Garamond"/>
          <w:sz w:val="24"/>
          <w:szCs w:val="24"/>
          <w:vertAlign w:val="superscript"/>
        </w:rPr>
        <w:t>2</w:t>
      </w:r>
      <w:r w:rsidR="00904128">
        <w:rPr>
          <w:rFonts w:ascii="Garamond" w:hAnsi="Garamond"/>
          <w:sz w:val="24"/>
          <w:szCs w:val="24"/>
        </w:rPr>
        <w:t xml:space="preserve">). Therefore, </w:t>
      </w:r>
      <w:r w:rsidR="00904128" w:rsidRPr="00EA385A">
        <w:rPr>
          <w:rFonts w:ascii="Garamond" w:hAnsi="Garamond"/>
          <w:b/>
          <w:bCs/>
          <w:sz w:val="24"/>
          <w:szCs w:val="24"/>
        </w:rPr>
        <w:t>1 N= 1 kg m/s</w:t>
      </w:r>
      <w:r w:rsidR="00904128" w:rsidRPr="00EA385A">
        <w:rPr>
          <w:rFonts w:ascii="Garamond" w:hAnsi="Garamond"/>
          <w:b/>
          <w:bCs/>
          <w:sz w:val="24"/>
          <w:szCs w:val="24"/>
          <w:vertAlign w:val="superscript"/>
        </w:rPr>
        <w:t>2</w:t>
      </w:r>
    </w:p>
    <w:p w14:paraId="6634F35D" w14:textId="77777777" w:rsidR="00CB19A6" w:rsidRDefault="00F658C0" w:rsidP="00F658C0">
      <w:pPr>
        <w:jc w:val="both"/>
        <w:rPr>
          <w:rFonts w:ascii="Garamond" w:hAnsi="Garamond"/>
          <w:sz w:val="24"/>
          <w:szCs w:val="24"/>
        </w:rPr>
      </w:pPr>
      <w:r w:rsidRPr="00926D06">
        <w:rPr>
          <w:rFonts w:ascii="Garamond" w:hAnsi="Garamond"/>
          <w:b/>
          <w:bCs/>
          <w:sz w:val="24"/>
          <w:szCs w:val="24"/>
        </w:rPr>
        <w:t>Net Force:</w:t>
      </w:r>
      <w:r>
        <w:rPr>
          <w:rFonts w:ascii="Garamond" w:hAnsi="Garamond"/>
          <w:sz w:val="24"/>
          <w:szCs w:val="24"/>
        </w:rPr>
        <w:t xml:space="preserve"> The sum of all forces (the total force) acting on an object.</w:t>
      </w:r>
    </w:p>
    <w:p w14:paraId="049364D8" w14:textId="7BBC2EA9" w:rsidR="00FE375B" w:rsidRDefault="00CB19A6" w:rsidP="00CB19A6">
      <w:pPr>
        <w:ind w:firstLine="720"/>
        <w:jc w:val="both"/>
        <w:rPr>
          <w:rFonts w:ascii="Garamond" w:eastAsiaTheme="minorEastAsia" w:hAnsi="Garamond"/>
          <w:b/>
          <w:bCs/>
          <w:sz w:val="24"/>
          <w:szCs w:val="24"/>
        </w:rPr>
      </w:pPr>
      <w:r>
        <w:rPr>
          <w:rFonts w:ascii="Garamond" w:hAnsi="Garamond"/>
          <w:sz w:val="24"/>
          <w:szCs w:val="24"/>
        </w:rPr>
        <w:t xml:space="preserve"> </w:t>
      </w:r>
      <m:oMath>
        <m:acc>
          <m:accPr>
            <m:chr m:val="⃗"/>
            <m:ctrlPr>
              <w:rPr>
                <w:rFonts w:ascii="Cambria Math" w:hAnsi="Cambria Math"/>
                <w:b/>
                <w:bCs/>
                <w:i/>
                <w:sz w:val="24"/>
                <w:szCs w:val="24"/>
              </w:rPr>
            </m:ctrlPr>
          </m:accPr>
          <m:e>
            <m:sSub>
              <m:sSubPr>
                <m:ctrlPr>
                  <w:rPr>
                    <w:rFonts w:ascii="Cambria Math" w:hAnsi="Cambria Math"/>
                    <w:b/>
                    <w:bCs/>
                    <w:i/>
                    <w:sz w:val="24"/>
                    <w:szCs w:val="24"/>
                  </w:rPr>
                </m:ctrlPr>
              </m:sSubPr>
              <m:e>
                <m:r>
                  <m:rPr>
                    <m:sty m:val="bi"/>
                  </m:rPr>
                  <w:rPr>
                    <w:rFonts w:ascii="Cambria Math" w:hAnsi="Cambria Math"/>
                    <w:sz w:val="24"/>
                    <w:szCs w:val="24"/>
                  </w:rPr>
                  <m:t>F</m:t>
                </m:r>
              </m:e>
              <m:sub>
                <m:r>
                  <m:rPr>
                    <m:sty m:val="bi"/>
                  </m:rPr>
                  <w:rPr>
                    <w:rFonts w:ascii="Cambria Math" w:hAnsi="Cambria Math"/>
                    <w:sz w:val="24"/>
                    <w:szCs w:val="24"/>
                  </w:rPr>
                  <m:t>net</m:t>
                </m:r>
              </m:sub>
            </m:sSub>
          </m:e>
        </m:acc>
        <m:r>
          <m:rPr>
            <m:sty m:val="bi"/>
          </m:rPr>
          <w:rPr>
            <w:rFonts w:ascii="Cambria Math" w:hAnsi="Cambria Math"/>
            <w:sz w:val="24"/>
            <w:szCs w:val="24"/>
          </w:rPr>
          <m:t>=</m:t>
        </m:r>
        <m:acc>
          <m:accPr>
            <m:chr m:val="⃗"/>
            <m:ctrlPr>
              <w:rPr>
                <w:rFonts w:ascii="Cambria Math" w:hAnsi="Cambria Math"/>
                <w:b/>
                <w:i/>
                <w:sz w:val="24"/>
                <w:szCs w:val="24"/>
              </w:rPr>
            </m:ctrlPr>
          </m:accPr>
          <m:e>
            <m:sSub>
              <m:sSubPr>
                <m:ctrlPr>
                  <w:rPr>
                    <w:rFonts w:ascii="Cambria Math" w:hAnsi="Cambria Math"/>
                    <w:b/>
                    <w:i/>
                    <w:sz w:val="24"/>
                    <w:szCs w:val="24"/>
                  </w:rPr>
                </m:ctrlPr>
              </m:sSubPr>
              <m:e>
                <m:r>
                  <m:rPr>
                    <m:sty m:val="bi"/>
                  </m:rPr>
                  <w:rPr>
                    <w:rFonts w:ascii="Cambria Math" w:hAnsi="Cambria Math"/>
                    <w:sz w:val="24"/>
                    <w:szCs w:val="24"/>
                  </w:rPr>
                  <m:t>F</m:t>
                </m:r>
              </m:e>
              <m:sub>
                <m:r>
                  <m:rPr>
                    <m:sty m:val="bi"/>
                  </m:rPr>
                  <w:rPr>
                    <w:rFonts w:ascii="Cambria Math" w:hAnsi="Cambria Math"/>
                    <w:sz w:val="24"/>
                    <w:szCs w:val="24"/>
                  </w:rPr>
                  <m:t>1</m:t>
                </m:r>
              </m:sub>
            </m:sSub>
          </m:e>
        </m:acc>
        <m:r>
          <m:rPr>
            <m:sty m:val="bi"/>
          </m:rPr>
          <w:rPr>
            <w:rFonts w:ascii="Cambria Math" w:hAnsi="Cambria Math"/>
            <w:sz w:val="24"/>
            <w:szCs w:val="24"/>
          </w:rPr>
          <m:t>+</m:t>
        </m:r>
        <m:acc>
          <m:accPr>
            <m:chr m:val="⃗"/>
            <m:ctrlPr>
              <w:rPr>
                <w:rFonts w:ascii="Cambria Math" w:hAnsi="Cambria Math"/>
                <w:b/>
                <w:i/>
                <w:sz w:val="24"/>
                <w:szCs w:val="24"/>
              </w:rPr>
            </m:ctrlPr>
          </m:accPr>
          <m:e>
            <m:sSub>
              <m:sSubPr>
                <m:ctrlPr>
                  <w:rPr>
                    <w:rFonts w:ascii="Cambria Math" w:hAnsi="Cambria Math"/>
                    <w:b/>
                    <w:i/>
                    <w:sz w:val="24"/>
                    <w:szCs w:val="24"/>
                  </w:rPr>
                </m:ctrlPr>
              </m:sSubPr>
              <m:e>
                <m:r>
                  <m:rPr>
                    <m:sty m:val="bi"/>
                  </m:rPr>
                  <w:rPr>
                    <w:rFonts w:ascii="Cambria Math" w:hAnsi="Cambria Math"/>
                    <w:sz w:val="24"/>
                    <w:szCs w:val="24"/>
                  </w:rPr>
                  <m:t>F</m:t>
                </m:r>
              </m:e>
              <m:sub>
                <m:r>
                  <m:rPr>
                    <m:sty m:val="bi"/>
                  </m:rPr>
                  <w:rPr>
                    <w:rFonts w:ascii="Cambria Math" w:hAnsi="Cambria Math"/>
                    <w:sz w:val="24"/>
                    <w:szCs w:val="24"/>
                  </w:rPr>
                  <m:t>2</m:t>
                </m:r>
              </m:sub>
            </m:sSub>
          </m:e>
        </m:acc>
        <m:r>
          <m:rPr>
            <m:sty m:val="bi"/>
          </m:rPr>
          <w:rPr>
            <w:rFonts w:ascii="Cambria Math" w:hAnsi="Cambria Math"/>
            <w:sz w:val="24"/>
            <w:szCs w:val="24"/>
          </w:rPr>
          <m:t>+</m:t>
        </m:r>
        <m:acc>
          <m:accPr>
            <m:chr m:val="⃗"/>
            <m:ctrlPr>
              <w:rPr>
                <w:rFonts w:ascii="Cambria Math" w:hAnsi="Cambria Math"/>
                <w:b/>
                <w:i/>
                <w:sz w:val="24"/>
                <w:szCs w:val="24"/>
              </w:rPr>
            </m:ctrlPr>
          </m:accPr>
          <m:e>
            <m:sSub>
              <m:sSubPr>
                <m:ctrlPr>
                  <w:rPr>
                    <w:rFonts w:ascii="Cambria Math" w:hAnsi="Cambria Math"/>
                    <w:b/>
                    <w:i/>
                    <w:sz w:val="24"/>
                    <w:szCs w:val="24"/>
                  </w:rPr>
                </m:ctrlPr>
              </m:sSubPr>
              <m:e>
                <m:r>
                  <m:rPr>
                    <m:sty m:val="bi"/>
                  </m:rPr>
                  <w:rPr>
                    <w:rFonts w:ascii="Cambria Math" w:hAnsi="Cambria Math"/>
                    <w:sz w:val="24"/>
                    <w:szCs w:val="24"/>
                  </w:rPr>
                  <m:t>F</m:t>
                </m:r>
              </m:e>
              <m:sub>
                <m:r>
                  <m:rPr>
                    <m:sty m:val="bi"/>
                  </m:rPr>
                  <w:rPr>
                    <w:rFonts w:ascii="Cambria Math" w:hAnsi="Cambria Math"/>
                    <w:sz w:val="24"/>
                    <w:szCs w:val="24"/>
                  </w:rPr>
                  <m:t>3</m:t>
                </m:r>
              </m:sub>
            </m:sSub>
          </m:e>
        </m:acc>
        <m:r>
          <m:rPr>
            <m:sty m:val="bi"/>
          </m:rPr>
          <w:rPr>
            <w:rFonts w:ascii="Cambria Math" w:hAnsi="Cambria Math"/>
            <w:sz w:val="24"/>
            <w:szCs w:val="24"/>
          </w:rPr>
          <m:t>+…=</m:t>
        </m:r>
        <m:nary>
          <m:naryPr>
            <m:chr m:val="∑"/>
            <m:limLoc m:val="undOvr"/>
            <m:supHide m:val="1"/>
            <m:ctrlPr>
              <w:rPr>
                <w:rFonts w:ascii="Cambria Math" w:hAnsi="Cambria Math"/>
                <w:b/>
                <w:i/>
                <w:sz w:val="24"/>
                <w:szCs w:val="24"/>
              </w:rPr>
            </m:ctrlPr>
          </m:naryPr>
          <m:sub>
            <m:r>
              <m:rPr>
                <m:sty m:val="bi"/>
              </m:rPr>
              <w:rPr>
                <w:rFonts w:ascii="Cambria Math" w:hAnsi="Cambria Math"/>
                <w:sz w:val="24"/>
                <w:szCs w:val="24"/>
              </w:rPr>
              <m:t>n=1</m:t>
            </m:r>
          </m:sub>
          <m:sup/>
          <m:e>
            <m:acc>
              <m:accPr>
                <m:chr m:val="⃗"/>
                <m:ctrlPr>
                  <w:rPr>
                    <w:rFonts w:ascii="Cambria Math" w:hAnsi="Cambria Math"/>
                    <w:b/>
                    <w:i/>
                    <w:sz w:val="24"/>
                    <w:szCs w:val="24"/>
                  </w:rPr>
                </m:ctrlPr>
              </m:accPr>
              <m:e>
                <m:sSub>
                  <m:sSubPr>
                    <m:ctrlPr>
                      <w:rPr>
                        <w:rFonts w:ascii="Cambria Math" w:hAnsi="Cambria Math"/>
                        <w:b/>
                        <w:i/>
                        <w:sz w:val="24"/>
                        <w:szCs w:val="24"/>
                      </w:rPr>
                    </m:ctrlPr>
                  </m:sSubPr>
                  <m:e>
                    <m:r>
                      <m:rPr>
                        <m:sty m:val="bi"/>
                      </m:rPr>
                      <w:rPr>
                        <w:rFonts w:ascii="Cambria Math" w:hAnsi="Cambria Math"/>
                        <w:sz w:val="24"/>
                        <w:szCs w:val="24"/>
                      </w:rPr>
                      <m:t>F</m:t>
                    </m:r>
                  </m:e>
                  <m:sub>
                    <m:r>
                      <m:rPr>
                        <m:sty m:val="bi"/>
                      </m:rPr>
                      <w:rPr>
                        <w:rFonts w:ascii="Cambria Math" w:hAnsi="Cambria Math"/>
                        <w:sz w:val="24"/>
                        <w:szCs w:val="24"/>
                      </w:rPr>
                      <m:t>n</m:t>
                    </m:r>
                  </m:sub>
                </m:sSub>
              </m:e>
            </m:acc>
          </m:e>
        </m:nary>
        <m:r>
          <m:rPr>
            <m:sty m:val="bi"/>
          </m:rPr>
          <w:rPr>
            <w:rFonts w:ascii="Cambria Math" w:hAnsi="Cambria Math"/>
            <w:sz w:val="24"/>
            <w:szCs w:val="24"/>
          </w:rPr>
          <m:t>=m</m:t>
        </m:r>
        <m:acc>
          <m:accPr>
            <m:chr m:val="⃗"/>
            <m:ctrlPr>
              <w:rPr>
                <w:rFonts w:ascii="Cambria Math" w:hAnsi="Cambria Math"/>
                <w:b/>
                <w:bCs/>
                <w:i/>
                <w:sz w:val="24"/>
                <w:szCs w:val="24"/>
              </w:rPr>
            </m:ctrlPr>
          </m:accPr>
          <m:e>
            <m:r>
              <m:rPr>
                <m:sty m:val="bi"/>
              </m:rPr>
              <w:rPr>
                <w:rFonts w:ascii="Cambria Math" w:hAnsi="Cambria Math"/>
                <w:sz w:val="24"/>
                <w:szCs w:val="24"/>
              </w:rPr>
              <m:t>a</m:t>
            </m:r>
          </m:e>
        </m:acc>
      </m:oMath>
    </w:p>
    <w:p w14:paraId="7D57034D" w14:textId="3AE38355" w:rsidR="00CB19A6" w:rsidRDefault="00EA385A" w:rsidP="00CB19A6">
      <w:pPr>
        <w:jc w:val="both"/>
        <w:rPr>
          <w:rFonts w:ascii="Garamond" w:hAnsi="Garamond"/>
          <w:sz w:val="24"/>
          <w:szCs w:val="24"/>
        </w:rPr>
      </w:pPr>
      <w:r w:rsidRPr="00EA385A">
        <w:rPr>
          <w:rFonts w:ascii="Garamond" w:hAnsi="Garamond"/>
          <w:b/>
          <w:bCs/>
          <w:sz w:val="24"/>
          <w:szCs w:val="24"/>
        </w:rPr>
        <w:t>Free-Body Diagram:</w:t>
      </w:r>
      <w:r>
        <w:rPr>
          <w:rFonts w:ascii="Garamond" w:hAnsi="Garamond"/>
          <w:sz w:val="24"/>
          <w:szCs w:val="24"/>
        </w:rPr>
        <w:t xml:space="preserve"> A drawing of an object, usually reduced to a box, circle, or spherical cow with the forces drawn as vectors along their direction they push, pull, attract, repel, and/or are applied to the object. Helps visualize the direction of the forces when summing for the net force.</w:t>
      </w:r>
    </w:p>
    <w:p w14:paraId="53134241" w14:textId="2461FE9A" w:rsidR="00EA385A" w:rsidRPr="001C4773" w:rsidRDefault="00221377" w:rsidP="00221377">
      <w:pPr>
        <w:ind w:firstLine="720"/>
        <w:jc w:val="both"/>
        <w:rPr>
          <w:rFonts w:ascii="Garamond" w:hAnsi="Garamond"/>
        </w:rPr>
      </w:pPr>
      <w:r w:rsidRPr="00382637">
        <w:rPr>
          <w:rFonts w:ascii="Garamond" w:hAnsi="Garamond"/>
          <w:i/>
          <w:iCs/>
          <w:noProof/>
          <w:sz w:val="24"/>
          <w:szCs w:val="24"/>
        </w:rPr>
        <w:drawing>
          <wp:anchor distT="0" distB="0" distL="114300" distR="114300" simplePos="0" relativeHeight="251658240" behindDoc="0" locked="0" layoutInCell="1" allowOverlap="1" wp14:anchorId="125C9832" wp14:editId="167AEC3F">
            <wp:simplePos x="0" y="0"/>
            <wp:positionH relativeFrom="column">
              <wp:posOffset>2430145</wp:posOffset>
            </wp:positionH>
            <wp:positionV relativeFrom="paragraph">
              <wp:posOffset>760095</wp:posOffset>
            </wp:positionV>
            <wp:extent cx="669290" cy="66929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69290" cy="669290"/>
                    </a:xfrm>
                    <a:prstGeom prst="ellipse">
                      <a:avLst/>
                    </a:prstGeom>
                    <a:noFill/>
                    <a:ln>
                      <a:noFill/>
                    </a:ln>
                  </pic:spPr>
                </pic:pic>
              </a:graphicData>
            </a:graphic>
            <wp14:sizeRelH relativeFrom="margin">
              <wp14:pctWidth>0</wp14:pctWidth>
            </wp14:sizeRelH>
            <wp14:sizeRelV relativeFrom="margin">
              <wp14:pctHeight>0</wp14:pctHeight>
            </wp14:sizeRelV>
          </wp:anchor>
        </w:drawing>
      </w:r>
      <w:r w:rsidR="00EA385A" w:rsidRPr="00382637">
        <w:rPr>
          <w:rFonts w:ascii="Garamond" w:hAnsi="Garamond"/>
          <w:i/>
          <w:iCs/>
          <w:sz w:val="24"/>
          <w:szCs w:val="24"/>
        </w:rPr>
        <w:t>Example:</w:t>
      </w:r>
      <w:r>
        <w:rPr>
          <w:rFonts w:ascii="Garamond" w:hAnsi="Garamond"/>
          <w:sz w:val="24"/>
          <w:szCs w:val="24"/>
        </w:rPr>
        <w:t xml:space="preserve"> </w:t>
      </w:r>
      <w:r w:rsidRPr="001C4773">
        <w:rPr>
          <w:rFonts w:ascii="Garamond" w:hAnsi="Garamond"/>
        </w:rPr>
        <w:t>Farmer Danny Hallond works on his farm in the land area of Bovine. Hallond tugs on his spherical cow named Cube to the left with his hefty and favorite 220 N. At the same time, his assistant Spacious Plasmoid tugs with an overlookable 307 N to the right. What is the net force on Cube, the spherical cow?</w:t>
      </w:r>
    </w:p>
    <w:p w14:paraId="586771A8" w14:textId="182B446B" w:rsidR="00221377" w:rsidRPr="006C5779" w:rsidRDefault="006C5779" w:rsidP="00221377">
      <w:pPr>
        <w:ind w:firstLine="720"/>
        <w:jc w:val="both"/>
        <w:rPr>
          <w:rFonts w:ascii="Garamond" w:hAnsi="Garamond"/>
          <w:b/>
          <w:bCs/>
          <w:sz w:val="20"/>
          <w:szCs w:val="20"/>
        </w:rPr>
      </w:pPr>
      <w:r>
        <w:rPr>
          <w:rFonts w:ascii="Garamond" w:hAnsi="Garamond"/>
          <w:noProof/>
          <w:sz w:val="24"/>
          <w:szCs w:val="24"/>
        </w:rPr>
        <mc:AlternateContent>
          <mc:Choice Requires="wps">
            <w:drawing>
              <wp:anchor distT="0" distB="0" distL="114300" distR="114300" simplePos="0" relativeHeight="251660288" behindDoc="0" locked="0" layoutInCell="1" allowOverlap="1" wp14:anchorId="77D2227A" wp14:editId="3DD57E05">
                <wp:simplePos x="0" y="0"/>
                <wp:positionH relativeFrom="column">
                  <wp:posOffset>3065929</wp:posOffset>
                </wp:positionH>
                <wp:positionV relativeFrom="paragraph">
                  <wp:posOffset>202596</wp:posOffset>
                </wp:positionV>
                <wp:extent cx="1095324" cy="9779"/>
                <wp:effectExtent l="0" t="76200" r="29210" b="85725"/>
                <wp:wrapNone/>
                <wp:docPr id="3" name="Straight Arrow Connector 3"/>
                <wp:cNvGraphicFramePr/>
                <a:graphic xmlns:a="http://schemas.openxmlformats.org/drawingml/2006/main">
                  <a:graphicData uri="http://schemas.microsoft.com/office/word/2010/wordprocessingShape">
                    <wps:wsp>
                      <wps:cNvCnPr/>
                      <wps:spPr>
                        <a:xfrm flipV="1">
                          <a:off x="0" y="0"/>
                          <a:ext cx="1095324" cy="9779"/>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type w14:anchorId="0C064CEA" id="_x0000_t32" coordsize="21600,21600" o:spt="32" o:oned="t" path="m,l21600,21600e" filled="f">
                <v:path arrowok="t" fillok="f" o:connecttype="none"/>
                <o:lock v:ext="edit" shapetype="t"/>
              </v:shapetype>
              <v:shape id="Straight Arrow Connector 3" o:spid="_x0000_s1026" type="#_x0000_t32" style="position:absolute;margin-left:241.4pt;margin-top:15.95pt;width:86.25pt;height:.75pt;flip:y;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6pyN3AEAAAEEAAAOAAAAZHJzL2Uyb0RvYy54bWysU02P0zAQvSPxHyzfadIWWFo1XaEucEFQ&#10;scDd69iJhe2xxqZp/z1jJw0I0B4Ql5E/5r2Z9zze3Z6dZSeF0YBv+HJRc6a8hNb4ruFfPr999oqz&#10;mIRvhQWvGn5Rkd/unz7ZDWGrVtCDbRUyIvFxO4SG9ymFbVVF2Ssn4gKC8nSpAZ1ItMWualEMxO5s&#10;tarrl9UA2AYEqWKk07vxku8Lv9ZKpo9aR5WYbTj1lkrEEh9yrPY7se1QhN7IqQ3xD104YTwVnanu&#10;RBLsO5o/qJyRCBF0WkhwFWhtpCoaSM2y/k3NfS+CKlrInBhmm+L/o5UfTkdkpm34mjMvHD3RfUJh&#10;uj6x14gwsAN4TzYCsnV2awhxS6CDP+K0i+GIWfpZo2PamvCVBqGYQfLYuXh9mb1W58QkHS7rzYv1&#10;6jlnku42NzebTF6NLJktYEzvFDiWFw2PU1NzN2MFcXof0wi8AjLY+hyTMPaNb1m6BJKV0AjfWTXV&#10;ySlVFjO2X1bpYtUI/6Q0mUJtrouQMo7qYJGdBA1S+205s1Bmhmhj7QyqHwdNuRmmyojOwNXjwDm7&#10;VASfZqAzHvBv4HS+tqrH/KvqUWuW/QDtpTxmsYPmrLzD9CfyIP+6L/CfP3f/AwAA//8DAFBLAwQU&#10;AAYACAAAACEAOe5c+98AAAAJAQAADwAAAGRycy9kb3ducmV2LnhtbEyPzU7DMBCE70i8g7VIXFDr&#10;NH9qQ5wKgVAlbi2o5228TSJiO8RuGt6e5QTHnR3NfFNuZ9OLiUbfOatgtYxAkK2d7myj4OP9dbEG&#10;4QNajb2zpOCbPGyr25sSC+2udk/TITSCQ6wvUEEbwlBI6euWDPqlG8jy7+xGg4HPsZF6xCuHm17G&#10;UZRLg53lhhYHem6p/jxcjILj7pyle31svuKH9G2XaJxehlyp+7v56RFEoDn8meEXn9GhYqaTu1jt&#10;Ra8gXceMHhQkqw0INuRZloA4sZCkIKtS/l9Q/QAAAP//AwBQSwECLQAUAAYACAAAACEAtoM4kv4A&#10;AADhAQAAEwAAAAAAAAAAAAAAAAAAAAAAW0NvbnRlbnRfVHlwZXNdLnhtbFBLAQItABQABgAIAAAA&#10;IQA4/SH/1gAAAJQBAAALAAAAAAAAAAAAAAAAAC8BAABfcmVscy8ucmVsc1BLAQItABQABgAIAAAA&#10;IQDY6pyN3AEAAAEEAAAOAAAAAAAAAAAAAAAAAC4CAABkcnMvZTJvRG9jLnhtbFBLAQItABQABgAI&#10;AAAAIQA57lz73wAAAAkBAAAPAAAAAAAAAAAAAAAAADYEAABkcnMvZG93bnJldi54bWxQSwUGAAAA&#10;AAQABADzAAAAQgUAAAAA&#10;" strokecolor="black [3200]" strokeweight="1.5pt">
                <v:stroke endarrow="block" joinstyle="miter"/>
              </v:shape>
            </w:pict>
          </mc:Fallback>
        </mc:AlternateContent>
      </w:r>
      <w:r>
        <w:rPr>
          <w:rFonts w:ascii="Garamond" w:hAnsi="Garamond"/>
          <w:noProof/>
          <w:sz w:val="24"/>
          <w:szCs w:val="24"/>
        </w:rPr>
        <mc:AlternateContent>
          <mc:Choice Requires="wps">
            <w:drawing>
              <wp:anchor distT="0" distB="0" distL="114300" distR="114300" simplePos="0" relativeHeight="251659264" behindDoc="0" locked="0" layoutInCell="1" allowOverlap="1" wp14:anchorId="44C381FD" wp14:editId="33C64CE6">
                <wp:simplePos x="0" y="0"/>
                <wp:positionH relativeFrom="column">
                  <wp:posOffset>1374045</wp:posOffset>
                </wp:positionH>
                <wp:positionV relativeFrom="paragraph">
                  <wp:posOffset>231935</wp:posOffset>
                </wp:positionV>
                <wp:extent cx="1085544" cy="0"/>
                <wp:effectExtent l="38100" t="76200" r="0" b="95250"/>
                <wp:wrapNone/>
                <wp:docPr id="2" name="Straight Arrow Connector 2"/>
                <wp:cNvGraphicFramePr/>
                <a:graphic xmlns:a="http://schemas.openxmlformats.org/drawingml/2006/main">
                  <a:graphicData uri="http://schemas.microsoft.com/office/word/2010/wordprocessingShape">
                    <wps:wsp>
                      <wps:cNvCnPr/>
                      <wps:spPr>
                        <a:xfrm flipH="1">
                          <a:off x="0" y="0"/>
                          <a:ext cx="1085544" cy="0"/>
                        </a:xfrm>
                        <a:prstGeom prst="straightConnector1">
                          <a:avLst/>
                        </a:prstGeom>
                        <a:ln>
                          <a:solidFill>
                            <a:schemeClr val="bg2">
                              <a:lumMod val="10000"/>
                            </a:schemeClr>
                          </a:solidFill>
                          <a:tailEnd type="triangle"/>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2AD753F" id="Straight Arrow Connector 2" o:spid="_x0000_s1026" type="#_x0000_t32" style="position:absolute;margin-left:108.2pt;margin-top:18.25pt;width:85.5pt;height:0;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8WczAAIAAFUEAAAOAAAAZHJzL2Uyb0RvYy54bWysVMtu2zAQvBfoPxC815LdpAgMy0HhNO2h&#10;D6NpP4DmQyLKF5aMZf99l6SsBn0divpAaEnO7Mx4pc3tyRpylBC1dx1dLlpKpONeaNd39OuX+xc3&#10;lMTEnGDGO9nRs4z0dvv82WYMa7nygzdCAkESF9dj6OiQUlg3TeSDtCwufJAOD5UHyxKW0DcC2Ijs&#10;1jSrtn3VjB5EAM9ljLh7Vw/ptvArJXn6pFSUiZiOorZUVijrIa/NdsPWPbAwaD7JYP+gwjLtsOlM&#10;dccSI4+gf6GymoOPXqUF97bxSmkuiwd0s2x/cvMwsCCLFwwnhjmm+P9o+cfjHogWHV1R4pjFv+gh&#10;AdP9kMhrAD+SnXcOY/RAVjmtMcQ1gnZuD1MVwx6y9ZMCS5TR4R0OQgkD7ZFTyfo8Zy1PiXDcXLY3&#10;19dXV5Twy1lTKTJVgJjeSm9JfuhonBTNUio9O76PCUUg8ALIYOPyGr3R4l4bU4o8TnJngBwZDsKh&#10;XxV95tF+8KLuLVv8ZYPIVqYvX6/VU6bEtHnjBEnngFEl0Mz1Rk643LnJAdVIylM6G1lVfZYKg0br&#10;L0vzuUntL74tZxa8mSEK1c+g9u+g6W6GyTL2M7Ba/WO3+Xbp6F2agVY7D7/rmk4Xqarev7iuXrPt&#10;gxfnMiAlDpzdkuT0nuWX42ld4D++BtvvAAAA//8DAFBLAwQUAAYACAAAACEAXNQCBd4AAAAJAQAA&#10;DwAAAGRycy9kb3ducmV2LnhtbEyPwU6DQBCG7ya+w2ZMvNldikVElqYxmsaDMVa9LzAFIjtL2G1B&#10;n95pPOhx/vnyzzf5era9OOLoO0caooUCgVS5uqNGw/vb41UKwgdDtekdoYYv9LAuzs9yk9Vuolc8&#10;7kIjuIR8ZjS0IQyZlL5q0Rq/cAMS7/ZutCbwODayHs3E5baXS6USaU1HfKE1A963WH3uDlbD9+bZ&#10;lU9WbW9VSD+ih3gvp9WL1pcX8+YORMA5/MFw0md1KNipdAeqveg1LKPkmlENcbICwUCc3nBQ/gay&#10;yOX/D4ofAAAA//8DAFBLAQItABQABgAIAAAAIQC2gziS/gAAAOEBAAATAAAAAAAAAAAAAAAAAAAA&#10;AABbQ29udGVudF9UeXBlc10ueG1sUEsBAi0AFAAGAAgAAAAhADj9If/WAAAAlAEAAAsAAAAAAAAA&#10;AAAAAAAALwEAAF9yZWxzLy5yZWxzUEsBAi0AFAAGAAgAAAAhAFHxZzMAAgAAVQQAAA4AAAAAAAAA&#10;AAAAAAAALgIAAGRycy9lMm9Eb2MueG1sUEsBAi0AFAAGAAgAAAAhAFzUAgXeAAAACQEAAA8AAAAA&#10;AAAAAAAAAAAAWgQAAGRycy9kb3ducmV2LnhtbFBLBQYAAAAABAAEAPMAAABlBQAAAAA=&#10;" strokecolor="#161616 [334]" strokeweight="1.5pt">
                <v:stroke endarrow="block" joinstyle="miter"/>
              </v:shape>
            </w:pict>
          </mc:Fallback>
        </mc:AlternateContent>
      </w:r>
      <w:r w:rsidRPr="006C5779">
        <w:rPr>
          <w:rFonts w:ascii="Garamond" w:hAnsi="Garamond"/>
          <w:sz w:val="20"/>
          <w:szCs w:val="20"/>
        </w:rPr>
        <w:tab/>
      </w:r>
      <w:r w:rsidRPr="006C5779">
        <w:rPr>
          <w:rFonts w:ascii="Garamond" w:hAnsi="Garamond"/>
          <w:sz w:val="20"/>
          <w:szCs w:val="20"/>
        </w:rPr>
        <w:tab/>
      </w:r>
      <w:r w:rsidRPr="006C5779">
        <w:rPr>
          <w:rFonts w:ascii="Garamond" w:hAnsi="Garamond"/>
          <w:sz w:val="20"/>
          <w:szCs w:val="20"/>
        </w:rPr>
        <w:tab/>
        <w:t xml:space="preserve">   220 N               307 N</w:t>
      </w:r>
      <w:r w:rsidRPr="006C5779">
        <w:rPr>
          <w:rFonts w:ascii="Garamond" w:hAnsi="Garamond"/>
          <w:sz w:val="20"/>
          <w:szCs w:val="20"/>
        </w:rPr>
        <w:tab/>
      </w:r>
      <w:r w:rsidRPr="006C5779">
        <w:rPr>
          <w:rFonts w:ascii="Garamond" w:hAnsi="Garamond"/>
          <w:sz w:val="20"/>
          <w:szCs w:val="20"/>
        </w:rPr>
        <w:tab/>
      </w:r>
      <w:r w:rsidRPr="006C5779">
        <w:rPr>
          <w:rFonts w:ascii="Garamond" w:hAnsi="Garamond"/>
          <w:sz w:val="20"/>
          <w:szCs w:val="20"/>
        </w:rPr>
        <w:tab/>
      </w:r>
      <w:r w:rsidRPr="006C5779">
        <w:rPr>
          <w:rFonts w:ascii="Garamond" w:hAnsi="Garamond"/>
          <w:b/>
          <w:bCs/>
          <w:sz w:val="20"/>
          <w:szCs w:val="20"/>
        </w:rPr>
        <w:t>Knows:</w:t>
      </w:r>
    </w:p>
    <w:p w14:paraId="126891D0" w14:textId="24CE4E08" w:rsidR="006C5779" w:rsidRDefault="006C5779" w:rsidP="006C5779">
      <w:pPr>
        <w:jc w:val="both"/>
        <w:rPr>
          <w:rFonts w:ascii="Garamond" w:hAnsi="Garamond"/>
          <w:sz w:val="20"/>
          <w:szCs w:val="20"/>
        </w:rPr>
      </w:pPr>
      <w:r w:rsidRPr="006C5779">
        <w:rPr>
          <w:rFonts w:ascii="Garamond" w:hAnsi="Garamond"/>
          <w:sz w:val="20"/>
          <w:szCs w:val="20"/>
        </w:rPr>
        <w:tab/>
      </w:r>
      <w:r w:rsidRPr="006C5779">
        <w:rPr>
          <w:rFonts w:ascii="Garamond" w:hAnsi="Garamond"/>
          <w:sz w:val="20"/>
          <w:szCs w:val="20"/>
        </w:rPr>
        <w:tab/>
      </w:r>
      <w:r w:rsidRPr="006C5779">
        <w:rPr>
          <w:rFonts w:ascii="Garamond" w:hAnsi="Garamond"/>
          <w:sz w:val="20"/>
          <w:szCs w:val="20"/>
        </w:rPr>
        <w:tab/>
      </w:r>
      <w:r w:rsidRPr="006C5779">
        <w:rPr>
          <w:rFonts w:ascii="Garamond" w:hAnsi="Garamond"/>
          <w:sz w:val="20"/>
          <w:szCs w:val="20"/>
        </w:rPr>
        <w:tab/>
      </w:r>
      <w:r w:rsidRPr="006C5779">
        <w:rPr>
          <w:rFonts w:ascii="Garamond" w:hAnsi="Garamond"/>
          <w:sz w:val="20"/>
          <w:szCs w:val="20"/>
        </w:rPr>
        <w:tab/>
      </w:r>
      <w:r w:rsidRPr="006C5779">
        <w:rPr>
          <w:rFonts w:ascii="Garamond" w:hAnsi="Garamond"/>
          <w:sz w:val="20"/>
          <w:szCs w:val="20"/>
        </w:rPr>
        <w:tab/>
      </w:r>
      <w:r w:rsidRPr="006C5779">
        <w:rPr>
          <w:rFonts w:ascii="Garamond" w:hAnsi="Garamond"/>
          <w:sz w:val="20"/>
          <w:szCs w:val="20"/>
        </w:rPr>
        <w:tab/>
      </w:r>
      <w:r w:rsidRPr="006C5779">
        <w:rPr>
          <w:rFonts w:ascii="Garamond" w:hAnsi="Garamond"/>
          <w:sz w:val="20"/>
          <w:szCs w:val="20"/>
        </w:rPr>
        <w:tab/>
      </w:r>
      <w:r>
        <w:rPr>
          <w:rFonts w:ascii="Garamond" w:hAnsi="Garamond"/>
          <w:sz w:val="20"/>
          <w:szCs w:val="20"/>
        </w:rPr>
        <w:t>F</w:t>
      </w:r>
      <w:r w:rsidRPr="006C5779">
        <w:rPr>
          <w:rFonts w:ascii="Garamond" w:hAnsi="Garamond"/>
          <w:sz w:val="20"/>
          <w:szCs w:val="20"/>
          <w:vertAlign w:val="subscript"/>
        </w:rPr>
        <w:t>left</w:t>
      </w:r>
      <w:r w:rsidRPr="006C5779">
        <w:rPr>
          <w:rFonts w:ascii="Garamond" w:hAnsi="Garamond"/>
          <w:sz w:val="20"/>
          <w:szCs w:val="20"/>
        </w:rPr>
        <w:t xml:space="preserve">: 220 N </w:t>
      </w:r>
      <w:r>
        <w:rPr>
          <w:rFonts w:ascii="Garamond" w:hAnsi="Garamond"/>
          <w:sz w:val="20"/>
          <w:szCs w:val="20"/>
        </w:rPr>
        <w:t>and</w:t>
      </w:r>
      <w:r w:rsidRPr="006C5779">
        <w:rPr>
          <w:rFonts w:ascii="Garamond" w:hAnsi="Garamond"/>
          <w:sz w:val="20"/>
          <w:szCs w:val="20"/>
        </w:rPr>
        <w:t xml:space="preserve"> </w:t>
      </w:r>
      <w:r>
        <w:rPr>
          <w:rFonts w:ascii="Garamond" w:hAnsi="Garamond"/>
          <w:sz w:val="20"/>
          <w:szCs w:val="20"/>
        </w:rPr>
        <w:t>F</w:t>
      </w:r>
      <w:r>
        <w:rPr>
          <w:rFonts w:ascii="Garamond" w:hAnsi="Garamond"/>
          <w:sz w:val="20"/>
          <w:szCs w:val="20"/>
          <w:vertAlign w:val="subscript"/>
        </w:rPr>
        <w:t>right</w:t>
      </w:r>
      <w:r>
        <w:rPr>
          <w:rFonts w:ascii="Garamond" w:hAnsi="Garamond"/>
          <w:sz w:val="20"/>
          <w:szCs w:val="20"/>
        </w:rPr>
        <w:t>= 307N</w:t>
      </w:r>
    </w:p>
    <w:p w14:paraId="199444DA" w14:textId="5B91FE02" w:rsidR="006C5779" w:rsidRDefault="006C5779" w:rsidP="006C5779">
      <w:pPr>
        <w:jc w:val="both"/>
        <w:rPr>
          <w:rFonts w:ascii="Garamond" w:hAnsi="Garamond"/>
          <w:sz w:val="20"/>
          <w:szCs w:val="20"/>
        </w:rPr>
      </w:pPr>
      <w:r>
        <w:rPr>
          <w:rFonts w:ascii="Garamond" w:hAnsi="Garamond"/>
          <w:sz w:val="20"/>
          <w:szCs w:val="20"/>
        </w:rPr>
        <w:tab/>
      </w:r>
      <w:r>
        <w:rPr>
          <w:rFonts w:ascii="Garamond" w:hAnsi="Garamond"/>
          <w:sz w:val="20"/>
          <w:szCs w:val="20"/>
        </w:rPr>
        <w:tab/>
      </w:r>
      <w:r>
        <w:rPr>
          <w:rFonts w:ascii="Garamond" w:hAnsi="Garamond"/>
          <w:sz w:val="20"/>
          <w:szCs w:val="20"/>
        </w:rPr>
        <w:tab/>
      </w:r>
      <w:r>
        <w:rPr>
          <w:rFonts w:ascii="Garamond" w:hAnsi="Garamond"/>
          <w:sz w:val="20"/>
          <w:szCs w:val="20"/>
        </w:rPr>
        <w:tab/>
      </w:r>
      <w:r>
        <w:rPr>
          <w:rFonts w:ascii="Garamond" w:hAnsi="Garamond"/>
          <w:sz w:val="20"/>
          <w:szCs w:val="20"/>
        </w:rPr>
        <w:tab/>
      </w:r>
      <w:r>
        <w:rPr>
          <w:rFonts w:ascii="Garamond" w:hAnsi="Garamond"/>
          <w:sz w:val="20"/>
          <w:szCs w:val="20"/>
        </w:rPr>
        <w:tab/>
      </w:r>
      <w:r w:rsidRPr="006C5779">
        <w:rPr>
          <w:rFonts w:ascii="Garamond" w:hAnsi="Garamond"/>
          <w:b/>
          <w:bCs/>
          <w:sz w:val="20"/>
          <w:szCs w:val="20"/>
        </w:rPr>
        <w:t>Want to find:</w:t>
      </w:r>
      <w:r>
        <w:rPr>
          <w:rFonts w:ascii="Garamond" w:hAnsi="Garamond"/>
          <w:sz w:val="20"/>
          <w:szCs w:val="20"/>
        </w:rPr>
        <w:t xml:space="preserve"> Net Force=?</w:t>
      </w:r>
    </w:p>
    <w:p w14:paraId="33788A42" w14:textId="105D91DB" w:rsidR="00221377" w:rsidRPr="004661F1" w:rsidRDefault="006C5779" w:rsidP="00CB19A6">
      <w:pPr>
        <w:jc w:val="both"/>
        <w:rPr>
          <w:rFonts w:ascii="Garamond" w:hAnsi="Garamond"/>
          <w:sz w:val="20"/>
          <w:szCs w:val="20"/>
        </w:rPr>
      </w:pPr>
      <w:r>
        <w:rPr>
          <w:rFonts w:ascii="Garamond" w:hAnsi="Garamond"/>
          <w:sz w:val="20"/>
          <w:szCs w:val="20"/>
        </w:rPr>
        <w:tab/>
      </w:r>
      <w:r>
        <w:rPr>
          <w:rFonts w:ascii="Garamond" w:hAnsi="Garamond"/>
          <w:sz w:val="20"/>
          <w:szCs w:val="20"/>
        </w:rPr>
        <w:tab/>
      </w:r>
      <w:r>
        <w:rPr>
          <w:rFonts w:ascii="Garamond" w:hAnsi="Garamond"/>
          <w:sz w:val="20"/>
          <w:szCs w:val="20"/>
        </w:rPr>
        <w:tab/>
        <w:t xml:space="preserve">Equation to use: </w:t>
      </w:r>
      <m:oMath>
        <m:acc>
          <m:accPr>
            <m:chr m:val="⃗"/>
            <m:ctrlPr>
              <w:rPr>
                <w:rFonts w:ascii="Cambria Math" w:hAnsi="Cambria Math"/>
                <w:b/>
                <w:i/>
                <w:sz w:val="24"/>
                <w:szCs w:val="24"/>
              </w:rPr>
            </m:ctrlPr>
          </m:accPr>
          <m:e>
            <m:sSub>
              <m:sSubPr>
                <m:ctrlPr>
                  <w:rPr>
                    <w:rFonts w:ascii="Cambria Math" w:hAnsi="Cambria Math"/>
                    <w:b/>
                    <w:i/>
                    <w:sz w:val="24"/>
                    <w:szCs w:val="24"/>
                  </w:rPr>
                </m:ctrlPr>
              </m:sSubPr>
              <m:e>
                <m:r>
                  <m:rPr>
                    <m:sty m:val="bi"/>
                  </m:rPr>
                  <w:rPr>
                    <w:rFonts w:ascii="Cambria Math" w:hAnsi="Cambria Math"/>
                    <w:sz w:val="24"/>
                    <w:szCs w:val="24"/>
                  </w:rPr>
                  <m:t>F</m:t>
                </m:r>
              </m:e>
              <m:sub>
                <m:r>
                  <m:rPr>
                    <m:sty m:val="bi"/>
                  </m:rPr>
                  <w:rPr>
                    <w:rFonts w:ascii="Cambria Math" w:hAnsi="Cambria Math"/>
                    <w:sz w:val="24"/>
                    <w:szCs w:val="24"/>
                  </w:rPr>
                  <m:t>net</m:t>
                </m:r>
              </m:sub>
            </m:sSub>
          </m:e>
        </m:acc>
        <m:r>
          <m:rPr>
            <m:sty m:val="bi"/>
          </m:rPr>
          <w:rPr>
            <w:rFonts w:ascii="Cambria Math" w:eastAsiaTheme="minorEastAsia" w:hAnsi="Cambria Math"/>
            <w:sz w:val="24"/>
            <w:szCs w:val="24"/>
          </w:rPr>
          <m:t>=</m:t>
        </m:r>
        <m:acc>
          <m:accPr>
            <m:chr m:val="⃗"/>
            <m:ctrlPr>
              <w:rPr>
                <w:rFonts w:ascii="Cambria Math" w:hAnsi="Cambria Math"/>
                <w:b/>
                <w:i/>
                <w:sz w:val="24"/>
                <w:szCs w:val="24"/>
              </w:rPr>
            </m:ctrlPr>
          </m:accPr>
          <m:e>
            <m:sSub>
              <m:sSubPr>
                <m:ctrlPr>
                  <w:rPr>
                    <w:rFonts w:ascii="Cambria Math" w:hAnsi="Cambria Math"/>
                    <w:b/>
                    <w:i/>
                    <w:sz w:val="24"/>
                    <w:szCs w:val="24"/>
                  </w:rPr>
                </m:ctrlPr>
              </m:sSubPr>
              <m:e>
                <m:r>
                  <m:rPr>
                    <m:sty m:val="bi"/>
                  </m:rPr>
                  <w:rPr>
                    <w:rFonts w:ascii="Cambria Math" w:hAnsi="Cambria Math"/>
                    <w:sz w:val="24"/>
                    <w:szCs w:val="24"/>
                  </w:rPr>
                  <m:t>F</m:t>
                </m:r>
              </m:e>
              <m:sub>
                <m:r>
                  <m:rPr>
                    <m:sty m:val="bi"/>
                  </m:rPr>
                  <w:rPr>
                    <w:rFonts w:ascii="Cambria Math" w:hAnsi="Cambria Math"/>
                    <w:sz w:val="24"/>
                    <w:szCs w:val="24"/>
                  </w:rPr>
                  <m:t>1</m:t>
                </m:r>
              </m:sub>
            </m:sSub>
          </m:e>
        </m:acc>
        <m:r>
          <m:rPr>
            <m:sty m:val="bi"/>
          </m:rPr>
          <w:rPr>
            <w:rFonts w:ascii="Cambria Math" w:hAnsi="Cambria Math"/>
            <w:sz w:val="24"/>
            <w:szCs w:val="24"/>
          </w:rPr>
          <m:t>+</m:t>
        </m:r>
        <m:acc>
          <m:accPr>
            <m:chr m:val="⃗"/>
            <m:ctrlPr>
              <w:rPr>
                <w:rFonts w:ascii="Cambria Math" w:hAnsi="Cambria Math"/>
                <w:b/>
                <w:i/>
                <w:sz w:val="24"/>
                <w:szCs w:val="24"/>
              </w:rPr>
            </m:ctrlPr>
          </m:accPr>
          <m:e>
            <m:sSub>
              <m:sSubPr>
                <m:ctrlPr>
                  <w:rPr>
                    <w:rFonts w:ascii="Cambria Math" w:hAnsi="Cambria Math"/>
                    <w:b/>
                    <w:i/>
                    <w:sz w:val="24"/>
                    <w:szCs w:val="24"/>
                  </w:rPr>
                </m:ctrlPr>
              </m:sSubPr>
              <m:e>
                <m:r>
                  <m:rPr>
                    <m:sty m:val="bi"/>
                  </m:rPr>
                  <w:rPr>
                    <w:rFonts w:ascii="Cambria Math" w:hAnsi="Cambria Math"/>
                    <w:sz w:val="24"/>
                    <w:szCs w:val="24"/>
                  </w:rPr>
                  <m:t>F</m:t>
                </m:r>
              </m:e>
              <m:sub>
                <m:r>
                  <m:rPr>
                    <m:sty m:val="bi"/>
                  </m:rPr>
                  <w:rPr>
                    <w:rFonts w:ascii="Cambria Math" w:hAnsi="Cambria Math"/>
                    <w:sz w:val="24"/>
                    <w:szCs w:val="24"/>
                  </w:rPr>
                  <m:t>2</m:t>
                </m:r>
              </m:sub>
            </m:sSub>
          </m:e>
        </m:acc>
        <m:r>
          <m:rPr>
            <m:sty m:val="bi"/>
          </m:rPr>
          <w:rPr>
            <w:rFonts w:ascii="Cambria Math" w:hAnsi="Cambria Math"/>
            <w:sz w:val="24"/>
            <w:szCs w:val="24"/>
          </w:rPr>
          <m:t>=</m:t>
        </m:r>
      </m:oMath>
      <w:r>
        <w:rPr>
          <w:rFonts w:ascii="Garamond" w:hAnsi="Garamond"/>
          <w:sz w:val="20"/>
          <w:szCs w:val="20"/>
        </w:rPr>
        <w:t>F</w:t>
      </w:r>
      <w:r>
        <w:rPr>
          <w:rFonts w:ascii="Garamond" w:hAnsi="Garamond"/>
          <w:sz w:val="20"/>
          <w:szCs w:val="20"/>
          <w:vertAlign w:val="subscript"/>
        </w:rPr>
        <w:t>right</w:t>
      </w:r>
      <w:r>
        <w:rPr>
          <w:rFonts w:ascii="Garamond" w:hAnsi="Garamond"/>
          <w:sz w:val="20"/>
          <w:szCs w:val="20"/>
        </w:rPr>
        <w:t>-F</w:t>
      </w:r>
      <w:r>
        <w:rPr>
          <w:rFonts w:ascii="Garamond" w:hAnsi="Garamond"/>
          <w:sz w:val="20"/>
          <w:szCs w:val="20"/>
          <w:vertAlign w:val="subscript"/>
        </w:rPr>
        <w:t>left</w:t>
      </w:r>
      <w:r>
        <w:rPr>
          <w:rFonts w:ascii="Garamond" w:hAnsi="Garamond"/>
          <w:sz w:val="20"/>
          <w:szCs w:val="20"/>
        </w:rPr>
        <w:t>=307N-220N=87N</w:t>
      </w:r>
    </w:p>
    <w:p w14:paraId="5753D660" w14:textId="33F62EB2" w:rsidR="00EA385A" w:rsidRDefault="00EA385A" w:rsidP="00CB19A6">
      <w:pPr>
        <w:jc w:val="both"/>
        <w:rPr>
          <w:rFonts w:ascii="Garamond" w:hAnsi="Garamond"/>
          <w:i/>
          <w:iCs/>
          <w:sz w:val="24"/>
          <w:szCs w:val="24"/>
          <w:u w:val="single"/>
        </w:rPr>
      </w:pPr>
      <w:r w:rsidRPr="00EA385A">
        <w:rPr>
          <w:rFonts w:ascii="Garamond" w:hAnsi="Garamond"/>
          <w:b/>
          <w:bCs/>
          <w:sz w:val="24"/>
          <w:szCs w:val="24"/>
        </w:rPr>
        <w:t xml:space="preserve">Newton’s Third Law: </w:t>
      </w:r>
      <w:r>
        <w:rPr>
          <w:rFonts w:ascii="Garamond" w:hAnsi="Garamond"/>
          <w:sz w:val="24"/>
          <w:szCs w:val="24"/>
        </w:rPr>
        <w:t>For every force, there is a simultaneous reactionary force equal in magnitude, but opposite in direction. (Equal in amount opposite in direction)</w:t>
      </w:r>
      <w:r w:rsidR="00221377">
        <w:rPr>
          <w:rFonts w:ascii="Garamond" w:hAnsi="Garamond"/>
          <w:sz w:val="24"/>
          <w:szCs w:val="24"/>
        </w:rPr>
        <w:t>.</w:t>
      </w:r>
      <w:r w:rsidR="003B76B0">
        <w:rPr>
          <w:rFonts w:ascii="Garamond" w:hAnsi="Garamond"/>
          <w:sz w:val="24"/>
          <w:szCs w:val="24"/>
        </w:rPr>
        <w:t xml:space="preserve"> </w:t>
      </w:r>
      <w:r w:rsidR="003B76B0" w:rsidRPr="003B76B0">
        <w:rPr>
          <w:rFonts w:ascii="Garamond" w:hAnsi="Garamond"/>
          <w:i/>
          <w:iCs/>
          <w:sz w:val="24"/>
          <w:szCs w:val="24"/>
          <w:u w:val="single"/>
        </w:rPr>
        <w:t>BOTH THESE FORCES OCCUR AT THE SAME TIME.</w:t>
      </w:r>
    </w:p>
    <w:p w14:paraId="5419A976" w14:textId="77777777" w:rsidR="00444215" w:rsidRDefault="00E44B45" w:rsidP="00444215">
      <w:pPr>
        <w:jc w:val="both"/>
        <w:rPr>
          <w:rFonts w:ascii="Garamond" w:hAnsi="Garamond"/>
          <w:sz w:val="24"/>
          <w:szCs w:val="24"/>
        </w:rPr>
      </w:pPr>
      <w:r>
        <w:rPr>
          <w:rFonts w:ascii="Garamond" w:hAnsi="Garamond"/>
          <w:b/>
          <w:bCs/>
          <w:sz w:val="24"/>
          <w:szCs w:val="24"/>
        </w:rPr>
        <w:t xml:space="preserve">Normal Force: </w:t>
      </w:r>
      <w:r>
        <w:rPr>
          <w:rFonts w:ascii="Garamond" w:hAnsi="Garamond"/>
          <w:sz w:val="24"/>
          <w:szCs w:val="24"/>
        </w:rPr>
        <w:t xml:space="preserve">A reactionary force that is perpendicular to a surface that a force is being applied on. </w:t>
      </w:r>
    </w:p>
    <w:p w14:paraId="4BC9B585" w14:textId="41354953" w:rsidR="00E44B45" w:rsidRPr="00444215" w:rsidRDefault="00E44B45" w:rsidP="00444215">
      <w:pPr>
        <w:ind w:firstLine="720"/>
        <w:jc w:val="both"/>
        <w:rPr>
          <w:rFonts w:ascii="Garamond" w:hAnsi="Garamond"/>
          <w:sz w:val="20"/>
          <w:szCs w:val="20"/>
        </w:rPr>
      </w:pPr>
      <w:r w:rsidRPr="00444215">
        <w:rPr>
          <w:rFonts w:ascii="Garamond" w:hAnsi="Garamond"/>
          <w:i/>
          <w:iCs/>
          <w:sz w:val="20"/>
          <w:szCs w:val="20"/>
        </w:rPr>
        <w:t>Example:</w:t>
      </w:r>
      <w:r w:rsidRPr="00444215">
        <w:rPr>
          <w:rFonts w:ascii="Garamond" w:hAnsi="Garamond"/>
          <w:sz w:val="20"/>
          <w:szCs w:val="20"/>
        </w:rPr>
        <w:t xml:space="preserve"> You in your chair, the </w:t>
      </w:r>
      <w:r w:rsidRPr="00444215">
        <w:rPr>
          <w:rFonts w:ascii="Garamond" w:hAnsi="Garamond"/>
          <w:i/>
          <w:iCs/>
          <w:sz w:val="20"/>
          <w:szCs w:val="20"/>
          <w:u w:val="single"/>
        </w:rPr>
        <w:t>force of gravity is pulling you down</w:t>
      </w:r>
      <w:r w:rsidRPr="00444215">
        <w:rPr>
          <w:rFonts w:ascii="Garamond" w:hAnsi="Garamond"/>
          <w:sz w:val="20"/>
          <w:szCs w:val="20"/>
        </w:rPr>
        <w:t xml:space="preserve">, but the </w:t>
      </w:r>
      <w:r w:rsidRPr="00444215">
        <w:rPr>
          <w:rFonts w:ascii="Garamond" w:hAnsi="Garamond"/>
          <w:b/>
          <w:bCs/>
          <w:sz w:val="20"/>
          <w:szCs w:val="20"/>
        </w:rPr>
        <w:t>normal force</w:t>
      </w:r>
      <w:r w:rsidRPr="00444215">
        <w:rPr>
          <w:rFonts w:ascii="Garamond" w:hAnsi="Garamond"/>
          <w:sz w:val="20"/>
          <w:szCs w:val="20"/>
        </w:rPr>
        <w:t xml:space="preserve"> of the chair acting on your bottom pushes you up against the downward force of gravity with an equal, but opposite in direction</w:t>
      </w:r>
      <w:r w:rsidR="00444215">
        <w:rPr>
          <w:rFonts w:ascii="Garamond" w:hAnsi="Garamond"/>
          <w:sz w:val="20"/>
          <w:szCs w:val="20"/>
        </w:rPr>
        <w:t>, force to the force of gravity.</w:t>
      </w:r>
    </w:p>
    <w:p w14:paraId="62C073A7" w14:textId="4AF8E589" w:rsidR="00D845BA" w:rsidRPr="00E44B45" w:rsidRDefault="00D845BA" w:rsidP="00E44B45">
      <w:pPr>
        <w:jc w:val="both"/>
        <w:rPr>
          <w:rFonts w:ascii="Garamond" w:hAnsi="Garamond"/>
          <w:sz w:val="24"/>
          <w:szCs w:val="24"/>
        </w:rPr>
      </w:pPr>
      <w:r w:rsidRPr="00444215">
        <w:rPr>
          <w:rFonts w:ascii="Garamond" w:hAnsi="Garamond"/>
          <w:b/>
          <w:bCs/>
          <w:sz w:val="24"/>
          <w:szCs w:val="24"/>
        </w:rPr>
        <w:t>Equilibrium</w:t>
      </w:r>
      <w:r>
        <w:rPr>
          <w:rFonts w:ascii="Garamond" w:hAnsi="Garamond"/>
          <w:sz w:val="24"/>
          <w:szCs w:val="24"/>
        </w:rPr>
        <w:t xml:space="preserve">: This occurs on an object (or system) when all the forces on </w:t>
      </w:r>
      <w:r w:rsidR="00444215">
        <w:rPr>
          <w:rFonts w:ascii="Garamond" w:hAnsi="Garamond"/>
          <w:sz w:val="24"/>
          <w:szCs w:val="24"/>
        </w:rPr>
        <w:t>said</w:t>
      </w:r>
      <w:r>
        <w:rPr>
          <w:rFonts w:ascii="Garamond" w:hAnsi="Garamond"/>
          <w:sz w:val="24"/>
          <w:szCs w:val="24"/>
        </w:rPr>
        <w:t xml:space="preserve"> object are balanced in the opposite directions, all forces cancel</w:t>
      </w:r>
      <w:r w:rsidR="00444215">
        <w:rPr>
          <w:rFonts w:ascii="Garamond" w:hAnsi="Garamond"/>
          <w:sz w:val="24"/>
          <w:szCs w:val="24"/>
        </w:rPr>
        <w:t>,</w:t>
      </w:r>
      <w:r>
        <w:rPr>
          <w:rFonts w:ascii="Garamond" w:hAnsi="Garamond"/>
          <w:sz w:val="24"/>
          <w:szCs w:val="24"/>
        </w:rPr>
        <w:t xml:space="preserve"> </w:t>
      </w:r>
      <w:r w:rsidR="00444215">
        <w:rPr>
          <w:rFonts w:ascii="Garamond" w:hAnsi="Garamond"/>
          <w:sz w:val="24"/>
          <w:szCs w:val="24"/>
        </w:rPr>
        <w:t>total force is zero:</w:t>
      </w:r>
      <w:r>
        <w:rPr>
          <w:rFonts w:ascii="Garamond" w:hAnsi="Garamond"/>
          <w:sz w:val="24"/>
          <w:szCs w:val="24"/>
        </w:rPr>
        <w:t xml:space="preserve"> sum of all forces is zero: </w:t>
      </w:r>
      <m:oMath>
        <m:nary>
          <m:naryPr>
            <m:chr m:val="∑"/>
            <m:limLoc m:val="undOvr"/>
            <m:supHide m:val="1"/>
            <m:ctrlPr>
              <w:rPr>
                <w:rFonts w:ascii="Cambria Math" w:hAnsi="Cambria Math"/>
                <w:b/>
                <w:i/>
                <w:sz w:val="24"/>
                <w:szCs w:val="24"/>
              </w:rPr>
            </m:ctrlPr>
          </m:naryPr>
          <m:sub>
            <m:r>
              <m:rPr>
                <m:sty m:val="bi"/>
              </m:rPr>
              <w:rPr>
                <w:rFonts w:ascii="Cambria Math" w:hAnsi="Cambria Math"/>
                <w:sz w:val="24"/>
                <w:szCs w:val="24"/>
              </w:rPr>
              <m:t>n=1</m:t>
            </m:r>
          </m:sub>
          <m:sup/>
          <m:e>
            <m:acc>
              <m:accPr>
                <m:chr m:val="⃗"/>
                <m:ctrlPr>
                  <w:rPr>
                    <w:rFonts w:ascii="Cambria Math" w:hAnsi="Cambria Math"/>
                    <w:b/>
                    <w:i/>
                    <w:sz w:val="24"/>
                    <w:szCs w:val="24"/>
                  </w:rPr>
                </m:ctrlPr>
              </m:accPr>
              <m:e>
                <m:sSub>
                  <m:sSubPr>
                    <m:ctrlPr>
                      <w:rPr>
                        <w:rFonts w:ascii="Cambria Math" w:hAnsi="Cambria Math"/>
                        <w:b/>
                        <w:i/>
                        <w:sz w:val="24"/>
                        <w:szCs w:val="24"/>
                      </w:rPr>
                    </m:ctrlPr>
                  </m:sSubPr>
                  <m:e>
                    <m:r>
                      <m:rPr>
                        <m:sty m:val="bi"/>
                      </m:rPr>
                      <w:rPr>
                        <w:rFonts w:ascii="Cambria Math" w:hAnsi="Cambria Math"/>
                        <w:sz w:val="24"/>
                        <w:szCs w:val="24"/>
                      </w:rPr>
                      <m:t>F</m:t>
                    </m:r>
                  </m:e>
                  <m:sub>
                    <m:r>
                      <m:rPr>
                        <m:sty m:val="bi"/>
                      </m:rPr>
                      <w:rPr>
                        <w:rFonts w:ascii="Cambria Math" w:hAnsi="Cambria Math"/>
                        <w:sz w:val="24"/>
                        <w:szCs w:val="24"/>
                      </w:rPr>
                      <m:t>n</m:t>
                    </m:r>
                  </m:sub>
                </m:sSub>
              </m:e>
            </m:acc>
          </m:e>
        </m:nary>
        <m:r>
          <m:rPr>
            <m:sty m:val="bi"/>
          </m:rPr>
          <w:rPr>
            <w:rFonts w:ascii="Cambria Math" w:hAnsi="Cambria Math"/>
            <w:sz w:val="24"/>
            <w:szCs w:val="24"/>
          </w:rPr>
          <m:t>=</m:t>
        </m:r>
        <m:acc>
          <m:accPr>
            <m:chr m:val="⃗"/>
            <m:ctrlPr>
              <w:rPr>
                <w:rFonts w:ascii="Cambria Math" w:hAnsi="Cambria Math"/>
                <w:b/>
                <w:i/>
                <w:sz w:val="24"/>
                <w:szCs w:val="24"/>
              </w:rPr>
            </m:ctrlPr>
          </m:accPr>
          <m:e>
            <m:r>
              <m:rPr>
                <m:sty m:val="bi"/>
              </m:rPr>
              <w:rPr>
                <w:rFonts w:ascii="Cambria Math" w:hAnsi="Cambria Math"/>
                <w:sz w:val="24"/>
                <w:szCs w:val="24"/>
              </w:rPr>
              <m:t>0</m:t>
            </m:r>
          </m:e>
        </m:acc>
      </m:oMath>
    </w:p>
    <w:sectPr w:rsidR="00D845BA" w:rsidRPr="00E44B45" w:rsidSect="003C1B65">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C5132EA" w14:textId="77777777" w:rsidR="00346707" w:rsidRDefault="00346707" w:rsidP="003C1B65">
      <w:pPr>
        <w:spacing w:after="0" w:line="240" w:lineRule="auto"/>
      </w:pPr>
      <w:r>
        <w:separator/>
      </w:r>
    </w:p>
  </w:endnote>
  <w:endnote w:type="continuationSeparator" w:id="0">
    <w:p w14:paraId="1171F7BC" w14:textId="77777777" w:rsidR="00346707" w:rsidRDefault="00346707" w:rsidP="003C1B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9C8E4A" w14:textId="77777777" w:rsidR="003A7115" w:rsidRDefault="003A71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49BEC1" w14:textId="77777777" w:rsidR="003A7115" w:rsidRDefault="003A71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8DCA59" w14:textId="77777777" w:rsidR="003A7115" w:rsidRDefault="003A71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2AD5186" w14:textId="77777777" w:rsidR="00346707" w:rsidRDefault="00346707" w:rsidP="003C1B65">
      <w:pPr>
        <w:spacing w:after="0" w:line="240" w:lineRule="auto"/>
      </w:pPr>
      <w:r>
        <w:separator/>
      </w:r>
    </w:p>
  </w:footnote>
  <w:footnote w:type="continuationSeparator" w:id="0">
    <w:p w14:paraId="196376F0" w14:textId="77777777" w:rsidR="00346707" w:rsidRDefault="00346707" w:rsidP="003C1B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DFB388" w14:textId="77777777" w:rsidR="003A7115" w:rsidRDefault="003A71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BB881B" w14:textId="77777777" w:rsidR="003C1B65" w:rsidRPr="00FC4E17" w:rsidRDefault="003C1B65" w:rsidP="003C1B65">
    <w:pPr>
      <w:spacing w:after="0"/>
      <w:jc w:val="center"/>
      <w:rPr>
        <w:rFonts w:ascii="Garamond" w:hAnsi="Garamond"/>
        <w:b/>
        <w:bCs/>
        <w:sz w:val="26"/>
        <w:szCs w:val="26"/>
        <w:u w:val="single"/>
      </w:rPr>
    </w:pPr>
    <w:r w:rsidRPr="00FC4E17">
      <w:rPr>
        <w:rFonts w:ascii="Garamond" w:hAnsi="Garamond"/>
        <w:b/>
        <w:bCs/>
        <w:sz w:val="26"/>
        <w:szCs w:val="26"/>
        <w:u w:val="single"/>
      </w:rPr>
      <w:t xml:space="preserve">Algebra-Based Physics Concept Clean-Up </w:t>
    </w:r>
    <w:r>
      <w:rPr>
        <w:rFonts w:ascii="Garamond" w:hAnsi="Garamond"/>
        <w:b/>
        <w:bCs/>
        <w:sz w:val="26"/>
        <w:szCs w:val="26"/>
        <w:u w:val="single"/>
      </w:rPr>
      <w:t>1</w:t>
    </w:r>
  </w:p>
  <w:p w14:paraId="6C6144CE" w14:textId="77777777" w:rsidR="003C1B65" w:rsidRDefault="003C1B65" w:rsidP="003C1B65">
    <w:pPr>
      <w:spacing w:after="0"/>
      <w:jc w:val="center"/>
      <w:rPr>
        <w:rFonts w:ascii="Garamond" w:hAnsi="Garamond"/>
        <w:sz w:val="24"/>
        <w:szCs w:val="24"/>
        <w:u w:val="single"/>
      </w:rPr>
    </w:pPr>
    <w:r>
      <w:rPr>
        <w:rFonts w:ascii="Garamond" w:hAnsi="Garamond"/>
        <w:sz w:val="24"/>
        <w:szCs w:val="24"/>
        <w:u w:val="single"/>
      </w:rPr>
      <w:t>Scalars and Vectors</w:t>
    </w:r>
  </w:p>
  <w:p w14:paraId="6A997A3C" w14:textId="77777777" w:rsidR="003C1B65" w:rsidRPr="00FC4E17" w:rsidRDefault="003C1B65" w:rsidP="003C1B65">
    <w:pPr>
      <w:spacing w:after="0"/>
      <w:jc w:val="center"/>
      <w:rPr>
        <w:rFonts w:ascii="Garamond" w:hAnsi="Garamond"/>
        <w:sz w:val="16"/>
        <w:szCs w:val="16"/>
      </w:rPr>
    </w:pPr>
    <w:r w:rsidRPr="00FC4E17">
      <w:rPr>
        <w:rFonts w:ascii="Garamond" w:hAnsi="Garamond"/>
        <w:sz w:val="16"/>
        <w:szCs w:val="16"/>
      </w:rPr>
      <w:t>By Jonathan Sullivan-Wood</w:t>
    </w:r>
  </w:p>
  <w:p w14:paraId="7544CC58" w14:textId="71BE11BE" w:rsidR="003C1B65" w:rsidRPr="003C1B65" w:rsidRDefault="003C1B65" w:rsidP="003C1B6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D60249" w14:textId="1017FD8B" w:rsidR="003C1B65" w:rsidRPr="00FC4E17" w:rsidRDefault="003C1B65" w:rsidP="003C1B65">
    <w:pPr>
      <w:spacing w:line="240" w:lineRule="auto"/>
      <w:jc w:val="center"/>
      <w:rPr>
        <w:rFonts w:ascii="Garamond" w:hAnsi="Garamond"/>
        <w:b/>
        <w:bCs/>
        <w:sz w:val="26"/>
        <w:szCs w:val="26"/>
        <w:u w:val="single"/>
      </w:rPr>
    </w:pPr>
    <w:r w:rsidRPr="00FC4E17">
      <w:rPr>
        <w:rFonts w:ascii="Garamond" w:hAnsi="Garamond"/>
        <w:b/>
        <w:bCs/>
        <w:sz w:val="26"/>
        <w:szCs w:val="26"/>
        <w:u w:val="single"/>
      </w:rPr>
      <w:t xml:space="preserve">Algebra-Based Physics Concept Clean-Up </w:t>
    </w:r>
    <w:r w:rsidR="003A7115">
      <w:rPr>
        <w:rFonts w:ascii="Garamond" w:hAnsi="Garamond"/>
        <w:b/>
        <w:bCs/>
        <w:sz w:val="26"/>
        <w:szCs w:val="26"/>
        <w:u w:val="single"/>
      </w:rPr>
      <w:t>4</w:t>
    </w:r>
    <w:bookmarkStart w:id="0" w:name="_GoBack"/>
    <w:bookmarkEnd w:id="0"/>
  </w:p>
  <w:p w14:paraId="7FF13D96" w14:textId="7A4B677A" w:rsidR="00DF5EA9" w:rsidRDefault="00DF5EA9" w:rsidP="00DF5EA9">
    <w:pPr>
      <w:spacing w:line="240" w:lineRule="auto"/>
      <w:jc w:val="center"/>
      <w:rPr>
        <w:rFonts w:ascii="Garamond" w:hAnsi="Garamond"/>
        <w:sz w:val="24"/>
        <w:szCs w:val="24"/>
        <w:u w:val="single"/>
      </w:rPr>
    </w:pPr>
    <w:r>
      <w:rPr>
        <w:rFonts w:ascii="Garamond" w:hAnsi="Garamond"/>
        <w:sz w:val="24"/>
        <w:szCs w:val="24"/>
        <w:u w:val="single"/>
      </w:rPr>
      <w:t>Force and Newton’s Laws of Motion</w:t>
    </w:r>
  </w:p>
  <w:p w14:paraId="3A360862" w14:textId="639375D3" w:rsidR="003C1B65" w:rsidRPr="003C1B65" w:rsidRDefault="003C1B65" w:rsidP="003C1B65">
    <w:pPr>
      <w:spacing w:line="240" w:lineRule="auto"/>
      <w:jc w:val="center"/>
      <w:rPr>
        <w:rFonts w:ascii="Garamond" w:hAnsi="Garamond"/>
        <w:sz w:val="16"/>
        <w:szCs w:val="16"/>
      </w:rPr>
    </w:pPr>
    <w:r w:rsidRPr="00FC4E17">
      <w:rPr>
        <w:rFonts w:ascii="Garamond" w:hAnsi="Garamond"/>
        <w:sz w:val="16"/>
        <w:szCs w:val="16"/>
      </w:rPr>
      <w:t>By Jonathan Sullivan-Wood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25C6A6B"/>
    <w:multiLevelType w:val="hybridMultilevel"/>
    <w:tmpl w:val="21B482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1543"/>
    <w:rsid w:val="000731E9"/>
    <w:rsid w:val="00082462"/>
    <w:rsid w:val="000D4024"/>
    <w:rsid w:val="000E00FB"/>
    <w:rsid w:val="000E23B5"/>
    <w:rsid w:val="00101A1B"/>
    <w:rsid w:val="001C4773"/>
    <w:rsid w:val="001D32EB"/>
    <w:rsid w:val="00221377"/>
    <w:rsid w:val="00257DBD"/>
    <w:rsid w:val="0026484B"/>
    <w:rsid w:val="0029441D"/>
    <w:rsid w:val="002B5393"/>
    <w:rsid w:val="002E60BB"/>
    <w:rsid w:val="003030C9"/>
    <w:rsid w:val="00333FEB"/>
    <w:rsid w:val="00346707"/>
    <w:rsid w:val="00382637"/>
    <w:rsid w:val="003A7115"/>
    <w:rsid w:val="003B76B0"/>
    <w:rsid w:val="003C1B65"/>
    <w:rsid w:val="00444190"/>
    <w:rsid w:val="00444215"/>
    <w:rsid w:val="004661F1"/>
    <w:rsid w:val="004E78D9"/>
    <w:rsid w:val="005B6AF1"/>
    <w:rsid w:val="005F29D3"/>
    <w:rsid w:val="006B3890"/>
    <w:rsid w:val="006C1E75"/>
    <w:rsid w:val="006C4AF5"/>
    <w:rsid w:val="006C5779"/>
    <w:rsid w:val="00764386"/>
    <w:rsid w:val="00813E13"/>
    <w:rsid w:val="00827FA7"/>
    <w:rsid w:val="008E01A5"/>
    <w:rsid w:val="00904128"/>
    <w:rsid w:val="00926D06"/>
    <w:rsid w:val="00950711"/>
    <w:rsid w:val="00991543"/>
    <w:rsid w:val="009E54BD"/>
    <w:rsid w:val="00AB4EE1"/>
    <w:rsid w:val="00AD2C56"/>
    <w:rsid w:val="00BC5E52"/>
    <w:rsid w:val="00C15E5F"/>
    <w:rsid w:val="00C6371D"/>
    <w:rsid w:val="00CB19A6"/>
    <w:rsid w:val="00CB5742"/>
    <w:rsid w:val="00D672DA"/>
    <w:rsid w:val="00D845BA"/>
    <w:rsid w:val="00DA3529"/>
    <w:rsid w:val="00DF5EA9"/>
    <w:rsid w:val="00E44B45"/>
    <w:rsid w:val="00E4531E"/>
    <w:rsid w:val="00E96560"/>
    <w:rsid w:val="00EA385A"/>
    <w:rsid w:val="00EB22A9"/>
    <w:rsid w:val="00F53470"/>
    <w:rsid w:val="00F658C0"/>
    <w:rsid w:val="00FE375B"/>
    <w:rsid w:val="00FE37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568E3B"/>
  <w15:chartTrackingRefBased/>
  <w15:docId w15:val="{0904FDEC-E249-4B7D-B72A-6092E693D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1B6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C1B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C1B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1B65"/>
  </w:style>
  <w:style w:type="paragraph" w:styleId="Footer">
    <w:name w:val="footer"/>
    <w:basedOn w:val="Normal"/>
    <w:link w:val="FooterChar"/>
    <w:uiPriority w:val="99"/>
    <w:unhideWhenUsed/>
    <w:rsid w:val="003C1B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1B65"/>
  </w:style>
  <w:style w:type="character" w:styleId="PlaceholderText">
    <w:name w:val="Placeholder Text"/>
    <w:basedOn w:val="DefaultParagraphFont"/>
    <w:uiPriority w:val="99"/>
    <w:semiHidden/>
    <w:rsid w:val="00333FEB"/>
    <w:rPr>
      <w:color w:val="808080"/>
    </w:rPr>
  </w:style>
  <w:style w:type="paragraph" w:styleId="ListParagraph">
    <w:name w:val="List Paragraph"/>
    <w:basedOn w:val="Normal"/>
    <w:uiPriority w:val="34"/>
    <w:qFormat/>
    <w:rsid w:val="00827FA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387</TotalTime>
  <Pages>1</Pages>
  <Words>425</Words>
  <Characters>2426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Sullivan-Wood, Jonathan</dc:creator>
  <cp:keywords/>
  <dc:description/>
  <cp:lastModifiedBy>Sullivan-Wood, Jonathan</cp:lastModifiedBy>
  <cp:revision>30</cp:revision>
  <dcterms:created xsi:type="dcterms:W3CDTF">2019-12-06T15:39:00Z</dcterms:created>
  <dcterms:modified xsi:type="dcterms:W3CDTF">2020-03-05T14:23:00Z</dcterms:modified>
</cp:coreProperties>
</file>